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17" w:type="dxa"/>
        <w:tblInd w:w="-432" w:type="dxa"/>
        <w:tblLook w:val="04A0" w:firstRow="1" w:lastRow="0" w:firstColumn="1" w:lastColumn="0" w:noHBand="0" w:noVBand="1"/>
      </w:tblPr>
      <w:tblGrid>
        <w:gridCol w:w="5774"/>
        <w:gridCol w:w="5343"/>
      </w:tblGrid>
      <w:tr w:rsidR="002A0F5E" w:rsidRPr="00427CE1" w:rsidTr="00CB1553">
        <w:tc>
          <w:tcPr>
            <w:tcW w:w="5774" w:type="dxa"/>
            <w:shd w:val="clear" w:color="auto" w:fill="auto"/>
          </w:tcPr>
          <w:p w:rsidR="002A0F5E" w:rsidRPr="00427CE1" w:rsidRDefault="002A0F5E" w:rsidP="002A0F5E">
            <w:pPr>
              <w:spacing w:after="0" w:line="240" w:lineRule="auto"/>
              <w:jc w:val="both"/>
              <w:rPr>
                <w:rFonts w:eastAsia="Batang" w:cstheme="minorHAnsi"/>
                <w:b/>
                <w:color w:val="0070C0"/>
                <w:sz w:val="20"/>
                <w:szCs w:val="20"/>
                <w:lang w:eastAsia="ko-KR"/>
              </w:rPr>
            </w:pPr>
            <w:r w:rsidRPr="00427CE1">
              <w:rPr>
                <w:rFonts w:eastAsia="Batang" w:cstheme="minorHAnsi"/>
                <w:b/>
                <w:color w:val="0070C0"/>
                <w:sz w:val="20"/>
                <w:szCs w:val="20"/>
                <w:lang w:eastAsia="ko-KR"/>
              </w:rPr>
              <w:t>F</w:t>
            </w:r>
            <w:r w:rsidR="00CA748A" w:rsidRPr="00427CE1">
              <w:rPr>
                <w:rFonts w:eastAsia="Batang" w:cstheme="minorHAnsi"/>
                <w:b/>
                <w:color w:val="0070C0"/>
                <w:sz w:val="20"/>
                <w:szCs w:val="20"/>
                <w:lang w:eastAsia="ko-KR"/>
              </w:rPr>
              <w:t>ull Name</w:t>
            </w:r>
          </w:p>
          <w:p w:rsidR="002A0F5E" w:rsidRPr="00427CE1" w:rsidRDefault="002A0F5E" w:rsidP="002A0F5E">
            <w:pPr>
              <w:spacing w:after="0" w:line="240" w:lineRule="auto"/>
              <w:jc w:val="both"/>
              <w:rPr>
                <w:rFonts w:eastAsia="Batang" w:cstheme="minorHAnsi"/>
                <w:b/>
                <w:color w:val="0070C0"/>
                <w:sz w:val="20"/>
                <w:szCs w:val="20"/>
                <w:lang w:eastAsia="ko-KR"/>
              </w:rPr>
            </w:pPr>
          </w:p>
          <w:p w:rsidR="002A0F5E" w:rsidRPr="00427CE1" w:rsidRDefault="002A0F5E" w:rsidP="002A0F5E">
            <w:pPr>
              <w:spacing w:after="0" w:line="240" w:lineRule="auto"/>
              <w:jc w:val="both"/>
              <w:rPr>
                <w:rFonts w:eastAsia="Batang" w:cstheme="minorHAnsi"/>
                <w:b/>
                <w:color w:val="0070C0"/>
                <w:sz w:val="20"/>
                <w:szCs w:val="20"/>
                <w:lang w:eastAsia="ko-KR"/>
              </w:rPr>
            </w:pPr>
          </w:p>
          <w:p w:rsidR="002A0F5E" w:rsidRPr="00427CE1" w:rsidRDefault="00CA748A" w:rsidP="00CA748A">
            <w:pPr>
              <w:spacing w:after="0" w:line="240" w:lineRule="auto"/>
              <w:jc w:val="both"/>
              <w:rPr>
                <w:rFonts w:eastAsia="Batang" w:cstheme="minorHAnsi"/>
                <w:b/>
                <w:color w:val="0070C0"/>
                <w:sz w:val="20"/>
                <w:szCs w:val="20"/>
                <w:lang w:eastAsia="ko-KR"/>
              </w:rPr>
            </w:pPr>
            <w:r w:rsidRPr="00427CE1">
              <w:rPr>
                <w:rFonts w:eastAsia="Batang" w:cstheme="minorHAnsi"/>
                <w:b/>
                <w:noProof/>
                <w:color w:val="0070C0"/>
                <w:sz w:val="20"/>
                <w:szCs w:val="20"/>
                <w:lang w:val="pt-PT" w:eastAsia="pt-PT"/>
              </w:rPr>
              <mc:AlternateContent>
                <mc:Choice Requires="wps">
                  <w:drawing>
                    <wp:anchor distT="0" distB="0" distL="114300" distR="114300" simplePos="0" relativeHeight="251660288" behindDoc="0" locked="0" layoutInCell="1" allowOverlap="1" wp14:anchorId="6B694A11" wp14:editId="414B6C0E">
                      <wp:simplePos x="0" y="0"/>
                      <wp:positionH relativeFrom="column">
                        <wp:posOffset>941070</wp:posOffset>
                      </wp:positionH>
                      <wp:positionV relativeFrom="paragraph">
                        <wp:posOffset>-561975</wp:posOffset>
                      </wp:positionV>
                      <wp:extent cx="1724025" cy="3048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04800"/>
                              </a:xfrm>
                              <a:prstGeom prst="rect">
                                <a:avLst/>
                              </a:prstGeom>
                              <a:noFill/>
                              <a:ln w="6350">
                                <a:solidFill>
                                  <a:prstClr val="black"/>
                                </a:solidFill>
                              </a:ln>
                              <a:effectLst/>
                            </wps:spPr>
                            <wps:txbx>
                              <w:txbxContent>
                                <w:p w:rsidR="00CD1E03" w:rsidRPr="003A64F9" w:rsidRDefault="00CD1E03" w:rsidP="002A0F5E">
                                  <w:pPr>
                                    <w:pStyle w:val="BodyText"/>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4.1pt;margin-top:-44.25pt;width:135.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" filled="f" strokeweight=".5pt">
                      <v:path arrowok="t"/>
                      <v:textbox>
                        <w:txbxContent>
                          <w:p w:rsidR="00CD1E03" w:rsidRPr="003A64F9" w:rsidRDefault="00CD1E03" w:rsidP="002A0F5E">
                            <w:pPr>
                              <w:pStyle w:val="BodyText"/>
                              <w:rPr>
                                <w:b/>
                                <w:sz w:val="20"/>
                                <w:szCs w:val="20"/>
                              </w:rPr>
                            </w:pPr>
                          </w:p>
                        </w:txbxContent>
                      </v:textbox>
                      <w10:wrap type="square"/>
                    </v:shape>
                  </w:pict>
                </mc:Fallback>
              </mc:AlternateContent>
            </w:r>
            <w:r w:rsidRPr="00427CE1">
              <w:rPr>
                <w:rFonts w:eastAsia="Batang" w:cstheme="minorHAnsi"/>
                <w:b/>
                <w:noProof/>
                <w:color w:val="0070C0"/>
                <w:sz w:val="20"/>
                <w:szCs w:val="20"/>
                <w:lang w:val="pt-PT" w:eastAsia="pt-PT"/>
              </w:rPr>
              <mc:AlternateContent>
                <mc:Choice Requires="wps">
                  <w:drawing>
                    <wp:anchor distT="0" distB="0" distL="114300" distR="114300" simplePos="0" relativeHeight="251659264" behindDoc="0" locked="0" layoutInCell="1" allowOverlap="1" wp14:anchorId="057D34EC" wp14:editId="2F64016D">
                      <wp:simplePos x="0" y="0"/>
                      <wp:positionH relativeFrom="column">
                        <wp:posOffset>950595</wp:posOffset>
                      </wp:positionH>
                      <wp:positionV relativeFrom="paragraph">
                        <wp:posOffset>-114935</wp:posOffset>
                      </wp:positionV>
                      <wp:extent cx="1714500" cy="31432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314325"/>
                              </a:xfrm>
                              <a:prstGeom prst="rect">
                                <a:avLst/>
                              </a:prstGeom>
                              <a:noFill/>
                              <a:ln w="6350">
                                <a:solidFill>
                                  <a:prstClr val="black"/>
                                </a:solidFill>
                              </a:ln>
                              <a:effectLst/>
                            </wps:spPr>
                            <wps:txbx>
                              <w:txbxContent>
                                <w:p w:rsidR="00CD1E03" w:rsidRPr="003A64F9" w:rsidRDefault="00CD1E03" w:rsidP="002A0F5E">
                                  <w:pPr>
                                    <w:pStyle w:val="BodyText"/>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 o:spid="_x0000_s1027" type="#_x0000_t202" style="position:absolute;left:0;text-align:left;margin-left:74.85pt;margin-top:-9.05pt;width:13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" filled="f" strokeweight=".5pt">
                      <v:path arrowok="t"/>
                      <v:textbox>
                        <w:txbxContent>
                          <w:p w:rsidR="00CD1E03" w:rsidRPr="003A64F9" w:rsidRDefault="00CD1E03" w:rsidP="002A0F5E">
                            <w:pPr>
                              <w:pStyle w:val="BodyText"/>
                              <w:rPr>
                                <w:b/>
                                <w:sz w:val="20"/>
                                <w:szCs w:val="20"/>
                              </w:rPr>
                            </w:pPr>
                          </w:p>
                        </w:txbxContent>
                      </v:textbox>
                      <w10:wrap type="square"/>
                    </v:shape>
                  </w:pict>
                </mc:Fallback>
              </mc:AlternateContent>
            </w:r>
            <w:r w:rsidRPr="00427CE1">
              <w:rPr>
                <w:rFonts w:eastAsia="Batang" w:cstheme="minorHAnsi"/>
                <w:b/>
                <w:color w:val="0070C0"/>
                <w:sz w:val="20"/>
                <w:szCs w:val="20"/>
                <w:lang w:eastAsia="ko-KR"/>
              </w:rPr>
              <w:t xml:space="preserve"> Job Offer Title </w:t>
            </w:r>
          </w:p>
          <w:p w:rsidR="00182C9F" w:rsidRPr="00427CE1" w:rsidRDefault="00182C9F" w:rsidP="00CA748A">
            <w:pPr>
              <w:spacing w:after="0" w:line="240" w:lineRule="auto"/>
              <w:jc w:val="both"/>
              <w:rPr>
                <w:rFonts w:eastAsia="Times New Roman" w:cstheme="minorHAnsi"/>
                <w:b/>
                <w:color w:val="00B0F0"/>
                <w:sz w:val="20"/>
                <w:szCs w:val="20"/>
              </w:rPr>
            </w:pPr>
          </w:p>
        </w:tc>
        <w:tc>
          <w:tcPr>
            <w:tcW w:w="5343" w:type="dxa"/>
            <w:shd w:val="clear" w:color="auto" w:fill="auto"/>
          </w:tcPr>
          <w:p w:rsidR="002A0F5E" w:rsidRPr="00427CE1" w:rsidRDefault="00CA748A" w:rsidP="002A0F5E">
            <w:pPr>
              <w:spacing w:after="0" w:line="240" w:lineRule="auto"/>
              <w:jc w:val="both"/>
              <w:rPr>
                <w:rFonts w:eastAsia="Batang" w:cstheme="minorHAnsi"/>
                <w:b/>
                <w:color w:val="00B0F0"/>
                <w:sz w:val="20"/>
                <w:szCs w:val="20"/>
                <w:lang w:eastAsia="ko-KR"/>
              </w:rPr>
            </w:pPr>
            <w:r w:rsidRPr="00427CE1">
              <w:rPr>
                <w:rFonts w:eastAsia="Batang" w:cstheme="minorHAnsi"/>
                <w:b/>
                <w:color w:val="0070C0"/>
                <w:sz w:val="20"/>
                <w:szCs w:val="20"/>
                <w:lang w:eastAsia="ko-KR"/>
              </w:rPr>
              <w:t>Department</w:t>
            </w:r>
          </w:p>
          <w:p w:rsidR="00F80A13" w:rsidRPr="00427CE1" w:rsidRDefault="00F80A13" w:rsidP="002A0F5E">
            <w:pPr>
              <w:spacing w:after="0" w:line="240" w:lineRule="auto"/>
              <w:jc w:val="both"/>
              <w:rPr>
                <w:rFonts w:eastAsia="Batang" w:cstheme="minorHAnsi"/>
                <w:b/>
                <w:color w:val="00B0F0"/>
                <w:sz w:val="20"/>
                <w:szCs w:val="20"/>
                <w:lang w:eastAsia="ko-KR"/>
              </w:rPr>
            </w:pPr>
          </w:p>
          <w:p w:rsidR="00CA748A" w:rsidRPr="00427CE1" w:rsidRDefault="00CA748A" w:rsidP="002A0F5E">
            <w:pPr>
              <w:spacing w:after="0" w:line="240" w:lineRule="auto"/>
              <w:jc w:val="both"/>
              <w:rPr>
                <w:rFonts w:eastAsia="Batang" w:cstheme="minorHAnsi"/>
                <w:b/>
                <w:color w:val="00B0F0"/>
                <w:sz w:val="20"/>
                <w:szCs w:val="20"/>
                <w:lang w:eastAsia="ko-KR"/>
              </w:rPr>
            </w:pPr>
          </w:p>
          <w:p w:rsidR="002A0F5E" w:rsidRPr="00427CE1" w:rsidRDefault="002A0F5E" w:rsidP="002A0F5E">
            <w:pPr>
              <w:spacing w:after="0" w:line="240" w:lineRule="auto"/>
              <w:jc w:val="both"/>
              <w:rPr>
                <w:rFonts w:eastAsia="Batang" w:cstheme="minorHAnsi"/>
                <w:b/>
                <w:color w:val="0070C0"/>
                <w:sz w:val="20"/>
                <w:szCs w:val="20"/>
                <w:lang w:eastAsia="ko-KR"/>
              </w:rPr>
            </w:pPr>
            <w:r w:rsidRPr="00427CE1">
              <w:rPr>
                <w:rFonts w:eastAsia="Batang" w:cstheme="minorHAnsi"/>
                <w:b/>
                <w:color w:val="0070C0"/>
                <w:sz w:val="20"/>
                <w:szCs w:val="20"/>
                <w:lang w:eastAsia="ko-KR"/>
              </w:rPr>
              <w:t>Supervisor Name</w:t>
            </w:r>
          </w:p>
          <w:p w:rsidR="002A0F5E" w:rsidRPr="00427CE1" w:rsidRDefault="002A0F5E" w:rsidP="002A0F5E">
            <w:pPr>
              <w:spacing w:after="0" w:line="240" w:lineRule="auto"/>
              <w:jc w:val="both"/>
              <w:rPr>
                <w:rFonts w:eastAsia="Batang" w:cstheme="minorHAnsi"/>
                <w:b/>
                <w:color w:val="00B0F0"/>
                <w:sz w:val="20"/>
                <w:szCs w:val="20"/>
                <w:lang w:eastAsia="ko-KR"/>
              </w:rPr>
            </w:pPr>
          </w:p>
          <w:p w:rsidR="002A0F5E" w:rsidRPr="00427CE1" w:rsidRDefault="00CA748A" w:rsidP="002A0F5E">
            <w:pPr>
              <w:spacing w:after="0" w:line="240" w:lineRule="auto"/>
              <w:jc w:val="both"/>
              <w:rPr>
                <w:rFonts w:eastAsia="Batang" w:cstheme="minorHAnsi"/>
                <w:b/>
                <w:color w:val="00B0F0"/>
                <w:sz w:val="20"/>
                <w:szCs w:val="20"/>
                <w:lang w:eastAsia="ko-KR"/>
              </w:rPr>
            </w:pPr>
            <w:r w:rsidRPr="00427CE1">
              <w:rPr>
                <w:rFonts w:eastAsia="Batang" w:cstheme="minorHAnsi"/>
                <w:noProof/>
                <w:color w:val="00B0F0"/>
                <w:sz w:val="20"/>
                <w:szCs w:val="20"/>
                <w:lang w:val="pt-PT" w:eastAsia="pt-PT"/>
              </w:rPr>
              <mc:AlternateContent>
                <mc:Choice Requires="wps">
                  <w:drawing>
                    <wp:anchor distT="0" distB="0" distL="114300" distR="114300" simplePos="0" relativeHeight="251661312" behindDoc="0" locked="0" layoutInCell="1" allowOverlap="1" wp14:anchorId="2A977536" wp14:editId="0F785E74">
                      <wp:simplePos x="0" y="0"/>
                      <wp:positionH relativeFrom="column">
                        <wp:posOffset>1122680</wp:posOffset>
                      </wp:positionH>
                      <wp:positionV relativeFrom="paragraph">
                        <wp:posOffset>-393065</wp:posOffset>
                      </wp:positionV>
                      <wp:extent cx="1743075" cy="3238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23850"/>
                              </a:xfrm>
                              <a:prstGeom prst="rect">
                                <a:avLst/>
                              </a:prstGeom>
                              <a:noFill/>
                              <a:ln w="6350">
                                <a:solidFill>
                                  <a:prstClr val="black"/>
                                </a:solidFill>
                              </a:ln>
                              <a:effectLst/>
                            </wps:spPr>
                            <wps:txbx>
                              <w:txbxContent>
                                <w:p w:rsidR="00CD1E03" w:rsidRPr="003A64F9" w:rsidRDefault="00CD1E03" w:rsidP="002A0F5E">
                                  <w:pPr>
                                    <w:pStyle w:val="BodyText"/>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28" type="#_x0000_t202" style="position:absolute;left:0;text-align:left;margin-left:88.4pt;margin-top:-30.95pt;width:137.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" filled="f" strokeweight=".5pt">
                      <v:path arrowok="t"/>
                      <v:textbox>
                        <w:txbxContent>
                          <w:p w:rsidR="00CD1E03" w:rsidRPr="003A64F9" w:rsidRDefault="00CD1E03" w:rsidP="002A0F5E">
                            <w:pPr>
                              <w:pStyle w:val="BodyText"/>
                              <w:rPr>
                                <w:b/>
                                <w:sz w:val="20"/>
                                <w:szCs w:val="20"/>
                              </w:rPr>
                            </w:pPr>
                          </w:p>
                        </w:txbxContent>
                      </v:textbox>
                      <w10:wrap type="square"/>
                    </v:shape>
                  </w:pict>
                </mc:Fallback>
              </mc:AlternateContent>
            </w:r>
            <w:r w:rsidRPr="00427CE1">
              <w:rPr>
                <w:rFonts w:eastAsia="Batang" w:cstheme="minorHAnsi"/>
                <w:noProof/>
                <w:color w:val="00B0F0"/>
                <w:sz w:val="20"/>
                <w:szCs w:val="20"/>
                <w:lang w:val="pt-PT" w:eastAsia="pt-PT"/>
              </w:rPr>
              <mc:AlternateContent>
                <mc:Choice Requires="wps">
                  <w:drawing>
                    <wp:anchor distT="0" distB="0" distL="114300" distR="114300" simplePos="0" relativeHeight="251662336" behindDoc="0" locked="0" layoutInCell="1" allowOverlap="1" wp14:anchorId="17CC46B5" wp14:editId="12C15AEF">
                      <wp:simplePos x="0" y="0"/>
                      <wp:positionH relativeFrom="column">
                        <wp:posOffset>1122680</wp:posOffset>
                      </wp:positionH>
                      <wp:positionV relativeFrom="paragraph">
                        <wp:posOffset>-929005</wp:posOffset>
                      </wp:positionV>
                      <wp:extent cx="1743075" cy="3238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23850"/>
                              </a:xfrm>
                              <a:prstGeom prst="rect">
                                <a:avLst/>
                              </a:prstGeom>
                              <a:noFill/>
                              <a:ln w="6350">
                                <a:solidFill>
                                  <a:prstClr val="black"/>
                                </a:solidFill>
                              </a:ln>
                              <a:effectLst/>
                            </wps:spPr>
                            <wps:txbx>
                              <w:txbxContent>
                                <w:p w:rsidR="00CD1E03" w:rsidRPr="003A64F9" w:rsidRDefault="00CD1E03" w:rsidP="002A0F5E">
                                  <w:pPr>
                                    <w:pStyle w:val="BodyText"/>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 o:spid="_x0000_s1029" type="#_x0000_t202" style="position:absolute;left:0;text-align:left;margin-left:88.4pt;margin-top:-73.15pt;width:137.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" filled="f" strokeweight=".5pt">
                      <v:path arrowok="t"/>
                      <v:textbox>
                        <w:txbxContent>
                          <w:p w:rsidR="00CD1E03" w:rsidRPr="003A64F9" w:rsidRDefault="00CD1E03" w:rsidP="002A0F5E">
                            <w:pPr>
                              <w:pStyle w:val="BodyText"/>
                              <w:rPr>
                                <w:b/>
                                <w:sz w:val="20"/>
                                <w:szCs w:val="20"/>
                              </w:rPr>
                            </w:pPr>
                          </w:p>
                        </w:txbxContent>
                      </v:textbox>
                      <w10:wrap type="square"/>
                    </v:shape>
                  </w:pict>
                </mc:Fallback>
              </mc:AlternateContent>
            </w:r>
          </w:p>
          <w:p w:rsidR="002A0F5E" w:rsidRPr="00427CE1" w:rsidRDefault="00CA748A" w:rsidP="002A0F5E">
            <w:pPr>
              <w:spacing w:after="0" w:line="240" w:lineRule="auto"/>
              <w:jc w:val="both"/>
              <w:rPr>
                <w:rFonts w:eastAsia="Batang" w:cstheme="minorHAnsi"/>
                <w:b/>
                <w:color w:val="0070C0"/>
                <w:sz w:val="20"/>
                <w:szCs w:val="20"/>
                <w:lang w:eastAsia="ko-KR"/>
              </w:rPr>
            </w:pPr>
            <w:r w:rsidRPr="00427CE1">
              <w:rPr>
                <w:rFonts w:eastAsia="Batang" w:cstheme="minorHAnsi"/>
                <w:b/>
                <w:color w:val="0070C0"/>
                <w:sz w:val="20"/>
                <w:szCs w:val="20"/>
                <w:lang w:eastAsia="ko-KR"/>
              </w:rPr>
              <w:t xml:space="preserve">Assignment </w:t>
            </w:r>
            <w:r w:rsidR="002A0F5E" w:rsidRPr="00427CE1">
              <w:rPr>
                <w:rFonts w:eastAsia="Batang" w:cstheme="minorHAnsi"/>
                <w:b/>
                <w:color w:val="0070C0"/>
                <w:sz w:val="20"/>
                <w:szCs w:val="20"/>
                <w:lang w:eastAsia="ko-KR"/>
              </w:rPr>
              <w:t xml:space="preserve">Start Date    </w:t>
            </w:r>
            <w:r w:rsidRPr="00427CE1">
              <w:rPr>
                <w:rFonts w:eastAsia="Batang" w:cstheme="minorHAnsi"/>
                <w:b/>
                <w:color w:val="0070C0"/>
                <w:sz w:val="20"/>
                <w:szCs w:val="20"/>
                <w:lang w:eastAsia="ko-KR"/>
              </w:rPr>
              <w:t xml:space="preserve">   </w:t>
            </w:r>
            <w:r w:rsidR="002A0F5E" w:rsidRPr="00427CE1">
              <w:rPr>
                <w:rFonts w:eastAsia="Batang" w:cstheme="minorHAnsi"/>
                <w:b/>
                <w:color w:val="0070C0"/>
                <w:sz w:val="20"/>
                <w:szCs w:val="20"/>
                <w:lang w:eastAsia="ko-KR"/>
              </w:rPr>
              <w:t xml:space="preserve">/   </w:t>
            </w:r>
            <w:r w:rsidRPr="00427CE1">
              <w:rPr>
                <w:rFonts w:eastAsia="Batang" w:cstheme="minorHAnsi"/>
                <w:b/>
                <w:color w:val="0070C0"/>
                <w:sz w:val="20"/>
                <w:szCs w:val="20"/>
                <w:lang w:eastAsia="ko-KR"/>
              </w:rPr>
              <w:t xml:space="preserve">    </w:t>
            </w:r>
            <w:r w:rsidR="002A0F5E" w:rsidRPr="00427CE1">
              <w:rPr>
                <w:rFonts w:eastAsia="Batang" w:cstheme="minorHAnsi"/>
                <w:b/>
                <w:color w:val="0070C0"/>
                <w:sz w:val="20"/>
                <w:szCs w:val="20"/>
                <w:lang w:eastAsia="ko-KR"/>
              </w:rPr>
              <w:t>/</w:t>
            </w:r>
          </w:p>
          <w:p w:rsidR="002A0F5E" w:rsidRPr="00427CE1" w:rsidRDefault="002A0F5E" w:rsidP="002A0F5E">
            <w:pPr>
              <w:spacing w:after="0" w:line="240" w:lineRule="auto"/>
              <w:jc w:val="both"/>
              <w:rPr>
                <w:rFonts w:eastAsia="Batang" w:cstheme="minorHAnsi"/>
                <w:b/>
                <w:color w:val="00B0F0"/>
                <w:sz w:val="20"/>
                <w:szCs w:val="20"/>
                <w:lang w:eastAsia="ko-KR"/>
              </w:rPr>
            </w:pPr>
          </w:p>
        </w:tc>
      </w:tr>
    </w:tbl>
    <w:tbl>
      <w:tblPr>
        <w:tblStyle w:val="LightShading-Accent1"/>
        <w:tblW w:w="11040" w:type="dxa"/>
        <w:tblInd w:w="-612" w:type="dxa"/>
        <w:tblLook w:val="01E0" w:firstRow="1" w:lastRow="1" w:firstColumn="1" w:lastColumn="1" w:noHBand="0" w:noVBand="0"/>
      </w:tblPr>
      <w:tblGrid>
        <w:gridCol w:w="11040"/>
      </w:tblGrid>
      <w:tr w:rsidR="002A0F5E" w:rsidRPr="00427CE1" w:rsidTr="00CB1553">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9368" w:type="dxa"/>
            <w:shd w:val="clear" w:color="auto" w:fill="FFFFFF" w:themeFill="background1"/>
            <w:vAlign w:val="center"/>
          </w:tcPr>
          <w:p w:rsidR="004025C7" w:rsidRPr="00427CE1" w:rsidRDefault="004025C7" w:rsidP="004025C7">
            <w:pPr>
              <w:pStyle w:val="NoSpacing"/>
              <w:rPr>
                <w:rFonts w:asciiTheme="minorHAnsi" w:hAnsiTheme="minorHAnsi" w:cstheme="minorHAnsi"/>
                <w:b w:val="0"/>
                <w:color w:val="0070C0"/>
              </w:rPr>
            </w:pPr>
          </w:p>
          <w:p w:rsidR="006037A2" w:rsidRPr="00427CE1" w:rsidRDefault="006037A2" w:rsidP="004025C7">
            <w:pPr>
              <w:pStyle w:val="NoSpacing"/>
              <w:rPr>
                <w:rFonts w:asciiTheme="minorHAnsi" w:hAnsiTheme="minorHAnsi" w:cstheme="minorHAnsi"/>
                <w:b w:val="0"/>
                <w:color w:val="0070C0"/>
              </w:rPr>
            </w:pPr>
            <w:r w:rsidRPr="00427CE1">
              <w:rPr>
                <w:rFonts w:asciiTheme="minorHAnsi" w:hAnsiTheme="minorHAnsi" w:cstheme="minorHAnsi"/>
                <w:b w:val="0"/>
                <w:color w:val="0070C0"/>
              </w:rPr>
              <w:t xml:space="preserve">Upon your arrival in </w:t>
            </w:r>
            <w:r w:rsidR="00CB1553" w:rsidRPr="00427CE1">
              <w:rPr>
                <w:rFonts w:asciiTheme="minorHAnsi" w:hAnsiTheme="minorHAnsi" w:cstheme="minorHAnsi"/>
                <w:b w:val="0"/>
                <w:color w:val="0070C0"/>
              </w:rPr>
              <w:t>Luanda</w:t>
            </w:r>
            <w:r w:rsidRPr="00427CE1">
              <w:rPr>
                <w:rFonts w:asciiTheme="minorHAnsi" w:hAnsiTheme="minorHAnsi" w:cstheme="minorHAnsi"/>
                <w:b w:val="0"/>
                <w:color w:val="0070C0"/>
              </w:rPr>
              <w:t>, you are required to attend a HR Orientation with your</w:t>
            </w:r>
            <w:r w:rsidR="0096632F" w:rsidRPr="00427CE1">
              <w:rPr>
                <w:rFonts w:asciiTheme="minorHAnsi" w:hAnsiTheme="minorHAnsi" w:cstheme="minorHAnsi"/>
                <w:b w:val="0"/>
                <w:color w:val="0070C0"/>
              </w:rPr>
              <w:t xml:space="preserve"> assigned Expatriate Counselor. </w:t>
            </w:r>
            <w:r w:rsidR="00CB1553" w:rsidRPr="00427CE1">
              <w:rPr>
                <w:rFonts w:asciiTheme="minorHAnsi" w:hAnsiTheme="minorHAnsi" w:cstheme="minorHAnsi"/>
                <w:b w:val="0"/>
                <w:color w:val="0070C0"/>
              </w:rPr>
              <w:t xml:space="preserve">Please </w:t>
            </w:r>
            <w:r w:rsidRPr="00427CE1">
              <w:rPr>
                <w:rFonts w:asciiTheme="minorHAnsi" w:hAnsiTheme="minorHAnsi" w:cstheme="minorHAnsi"/>
                <w:b w:val="0"/>
                <w:color w:val="0070C0"/>
              </w:rPr>
              <w:t xml:space="preserve">complete activities on checklist below, </w:t>
            </w:r>
            <w:r w:rsidR="00CB1553" w:rsidRPr="00427CE1">
              <w:rPr>
                <w:rFonts w:asciiTheme="minorHAnsi" w:hAnsiTheme="minorHAnsi" w:cstheme="minorHAnsi"/>
                <w:b w:val="0"/>
                <w:color w:val="0070C0"/>
              </w:rPr>
              <w:t>and do not hesitate to contact your counselor should you have any question or concern</w:t>
            </w:r>
            <w:r w:rsidR="00E909AF" w:rsidRPr="00427CE1">
              <w:rPr>
                <w:rFonts w:asciiTheme="minorHAnsi" w:hAnsiTheme="minorHAnsi" w:cstheme="minorHAnsi"/>
                <w:b w:val="0"/>
                <w:color w:val="0070C0"/>
              </w:rPr>
              <w:t>.</w:t>
            </w:r>
          </w:p>
          <w:p w:rsidR="00486B94" w:rsidRPr="00427CE1" w:rsidRDefault="00486B94" w:rsidP="004025C7">
            <w:pPr>
              <w:pStyle w:val="NoSpacing"/>
              <w:rPr>
                <w:rFonts w:asciiTheme="minorHAnsi" w:hAnsiTheme="minorHAnsi" w:cstheme="minorHAnsi"/>
                <w:b w:val="0"/>
                <w:i/>
                <w:color w:val="0070C0"/>
              </w:rPr>
            </w:pPr>
          </w:p>
        </w:tc>
      </w:tr>
    </w:tbl>
    <w:tbl>
      <w:tblPr>
        <w:tblStyle w:val="TableGrid"/>
        <w:tblW w:w="11116" w:type="dxa"/>
        <w:tblInd w:w="-612" w:type="dxa"/>
        <w:tblBorders>
          <w:top w:val="single" w:sz="4" w:space="0" w:color="8DB3E2" w:themeColor="text2" w:themeTint="66"/>
          <w:left w:val="none" w:sz="0" w:space="0" w:color="auto"/>
          <w:bottom w:val="single" w:sz="4" w:space="0" w:color="8DB3E2" w:themeColor="text2" w:themeTint="66"/>
          <w:right w:val="none" w:sz="0" w:space="0" w:color="auto"/>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4248"/>
        <w:gridCol w:w="2056"/>
        <w:gridCol w:w="2191"/>
        <w:gridCol w:w="2444"/>
        <w:gridCol w:w="177"/>
      </w:tblGrid>
      <w:tr w:rsidR="001F402B" w:rsidRPr="00427CE1" w:rsidTr="0060445C">
        <w:trPr>
          <w:trHeight w:val="423"/>
        </w:trPr>
        <w:tc>
          <w:tcPr>
            <w:tcW w:w="4248" w:type="dxa"/>
            <w:shd w:val="clear" w:color="auto" w:fill="8DB3E2" w:themeFill="text2" w:themeFillTint="66"/>
            <w:vAlign w:val="center"/>
          </w:tcPr>
          <w:p w:rsidR="001F402B" w:rsidRPr="00427CE1" w:rsidRDefault="001F402B" w:rsidP="004313D5">
            <w:pPr>
              <w:autoSpaceDE w:val="0"/>
              <w:autoSpaceDN w:val="0"/>
              <w:adjustRightInd w:val="0"/>
              <w:jc w:val="center"/>
              <w:rPr>
                <w:rFonts w:cstheme="minorHAnsi"/>
                <w:b/>
                <w:bCs/>
                <w:color w:val="0070C0"/>
                <w:sz w:val="24"/>
                <w:szCs w:val="24"/>
              </w:rPr>
            </w:pPr>
            <w:r w:rsidRPr="00427CE1">
              <w:rPr>
                <w:rFonts w:cstheme="minorHAnsi"/>
                <w:b/>
                <w:bCs/>
                <w:color w:val="0070C0"/>
                <w:sz w:val="24"/>
                <w:szCs w:val="24"/>
              </w:rPr>
              <w:t>What</w:t>
            </w:r>
          </w:p>
        </w:tc>
        <w:tc>
          <w:tcPr>
            <w:tcW w:w="2056" w:type="dxa"/>
            <w:shd w:val="clear" w:color="auto" w:fill="8DB3E2" w:themeFill="text2" w:themeFillTint="66"/>
            <w:vAlign w:val="center"/>
          </w:tcPr>
          <w:p w:rsidR="001F402B" w:rsidRPr="00427CE1" w:rsidRDefault="001F402B" w:rsidP="004313D5">
            <w:pPr>
              <w:jc w:val="center"/>
              <w:rPr>
                <w:rFonts w:cstheme="minorHAnsi"/>
                <w:b/>
                <w:color w:val="0070C0"/>
                <w:sz w:val="24"/>
                <w:szCs w:val="24"/>
              </w:rPr>
            </w:pPr>
            <w:r w:rsidRPr="00427CE1">
              <w:rPr>
                <w:rFonts w:cstheme="minorHAnsi"/>
                <w:b/>
                <w:color w:val="0070C0"/>
                <w:sz w:val="24"/>
                <w:szCs w:val="24"/>
              </w:rPr>
              <w:t>Who</w:t>
            </w:r>
          </w:p>
        </w:tc>
        <w:tc>
          <w:tcPr>
            <w:tcW w:w="2191" w:type="dxa"/>
            <w:shd w:val="clear" w:color="auto" w:fill="8DB3E2" w:themeFill="text2" w:themeFillTint="66"/>
            <w:vAlign w:val="center"/>
          </w:tcPr>
          <w:p w:rsidR="001F402B" w:rsidRPr="00427CE1" w:rsidRDefault="001F402B" w:rsidP="004313D5">
            <w:pPr>
              <w:jc w:val="center"/>
              <w:rPr>
                <w:rFonts w:cstheme="minorHAnsi"/>
                <w:b/>
                <w:color w:val="0070C0"/>
                <w:sz w:val="24"/>
                <w:szCs w:val="24"/>
              </w:rPr>
            </w:pPr>
            <w:r w:rsidRPr="00427CE1">
              <w:rPr>
                <w:rFonts w:cstheme="minorHAnsi"/>
                <w:b/>
                <w:color w:val="0070C0"/>
                <w:sz w:val="24"/>
                <w:szCs w:val="24"/>
              </w:rPr>
              <w:t>When</w:t>
            </w:r>
          </w:p>
        </w:tc>
        <w:tc>
          <w:tcPr>
            <w:tcW w:w="2621" w:type="dxa"/>
            <w:gridSpan w:val="2"/>
            <w:shd w:val="clear" w:color="auto" w:fill="8DB3E2" w:themeFill="text2" w:themeFillTint="66"/>
            <w:vAlign w:val="center"/>
          </w:tcPr>
          <w:p w:rsidR="001F402B" w:rsidRPr="00427CE1" w:rsidRDefault="00CB1553" w:rsidP="004313D5">
            <w:pPr>
              <w:jc w:val="center"/>
              <w:rPr>
                <w:rFonts w:cstheme="minorHAnsi"/>
                <w:b/>
                <w:color w:val="0070C0"/>
                <w:sz w:val="24"/>
                <w:szCs w:val="24"/>
              </w:rPr>
            </w:pPr>
            <w:r w:rsidRPr="00427CE1">
              <w:rPr>
                <w:rFonts w:cstheme="minorHAnsi"/>
                <w:b/>
                <w:color w:val="0070C0"/>
                <w:sz w:val="24"/>
                <w:szCs w:val="24"/>
              </w:rPr>
              <w:t>Additional Info.</w:t>
            </w:r>
          </w:p>
        </w:tc>
      </w:tr>
      <w:tr w:rsidR="00826BD9" w:rsidRPr="00427CE1" w:rsidTr="0060445C">
        <w:trPr>
          <w:gridAfter w:val="1"/>
          <w:wAfter w:w="177" w:type="dxa"/>
          <w:trHeight w:val="144"/>
        </w:trPr>
        <w:tc>
          <w:tcPr>
            <w:tcW w:w="4248" w:type="dxa"/>
            <w:vAlign w:val="center"/>
          </w:tcPr>
          <w:p w:rsidR="004313D5" w:rsidRPr="00427CE1" w:rsidRDefault="004313D5" w:rsidP="004313D5">
            <w:pPr>
              <w:pStyle w:val="NoSpacing"/>
              <w:rPr>
                <w:rFonts w:cstheme="minorHAnsi"/>
              </w:rPr>
            </w:pPr>
          </w:p>
          <w:p w:rsidR="00826BD9" w:rsidRPr="00427CE1" w:rsidRDefault="00CB1553" w:rsidP="004313D5">
            <w:pPr>
              <w:pStyle w:val="NoSpacing"/>
              <w:rPr>
                <w:rFonts w:cstheme="minorHAnsi"/>
                <w:b/>
                <w:color w:val="0070C0"/>
              </w:rPr>
            </w:pPr>
            <w:r w:rsidRPr="00427CE1">
              <w:rPr>
                <w:rFonts w:cstheme="minorHAnsi"/>
                <w:b/>
                <w:color w:val="0070C0"/>
              </w:rPr>
              <w:t>SASBU DATA UPDATE</w:t>
            </w:r>
          </w:p>
          <w:p w:rsidR="00CB1553" w:rsidRPr="00427CE1" w:rsidRDefault="00CB1553" w:rsidP="002323E3">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Complete </w:t>
            </w:r>
            <w:r w:rsidR="00826BD9" w:rsidRPr="00427CE1">
              <w:rPr>
                <w:rFonts w:asciiTheme="minorHAnsi" w:hAnsiTheme="minorHAnsi" w:cstheme="minorHAnsi"/>
                <w:color w:val="0070C0"/>
                <w:sz w:val="20"/>
                <w:szCs w:val="20"/>
              </w:rPr>
              <w:t>the</w:t>
            </w:r>
            <w:r w:rsidR="006B436C">
              <w:rPr>
                <w:rFonts w:asciiTheme="minorHAnsi" w:hAnsiTheme="minorHAnsi" w:cstheme="minorHAnsi"/>
                <w:color w:val="0070C0"/>
                <w:sz w:val="20"/>
                <w:szCs w:val="20"/>
              </w:rPr>
              <w:t xml:space="preserve"> </w:t>
            </w:r>
            <w:hyperlink r:id="rId8" w:history="1">
              <w:r w:rsidR="006B436C">
                <w:rPr>
                  <w:rStyle w:val="Hyperlink"/>
                  <w:rFonts w:asciiTheme="minorHAnsi" w:hAnsiTheme="minorHAnsi" w:cstheme="minorHAnsi"/>
                  <w:sz w:val="20"/>
                  <w:szCs w:val="20"/>
                </w:rPr>
                <w:t>Expatriate Data Input Form</w:t>
              </w:r>
            </w:hyperlink>
            <w:r w:rsidR="006B436C">
              <w:rPr>
                <w:rFonts w:asciiTheme="minorHAnsi" w:hAnsiTheme="minorHAnsi" w:cstheme="minorHAnsi"/>
              </w:rPr>
              <w:t xml:space="preserve"> </w:t>
            </w:r>
            <w:r w:rsidRPr="00427CE1">
              <w:rPr>
                <w:rFonts w:asciiTheme="minorHAnsi" w:hAnsiTheme="minorHAnsi" w:cstheme="minorHAnsi"/>
                <w:color w:val="0070C0"/>
                <w:sz w:val="20"/>
                <w:szCs w:val="20"/>
              </w:rPr>
              <w:t xml:space="preserve"> </w:t>
            </w:r>
            <w:r w:rsidR="00826BD9" w:rsidRPr="00427CE1">
              <w:rPr>
                <w:rFonts w:asciiTheme="minorHAnsi" w:hAnsiTheme="minorHAnsi" w:cstheme="minorHAnsi"/>
                <w:color w:val="0070C0"/>
                <w:sz w:val="20"/>
                <w:szCs w:val="20"/>
              </w:rPr>
              <w:t xml:space="preserve"> and enter </w:t>
            </w:r>
            <w:r w:rsidRPr="00427CE1">
              <w:rPr>
                <w:rFonts w:asciiTheme="minorHAnsi" w:hAnsiTheme="minorHAnsi" w:cstheme="minorHAnsi"/>
                <w:color w:val="0070C0"/>
                <w:sz w:val="20"/>
                <w:szCs w:val="20"/>
              </w:rPr>
              <w:t>return to your counselor</w:t>
            </w:r>
          </w:p>
          <w:p w:rsidR="00826BD9" w:rsidRPr="00427CE1" w:rsidRDefault="00826BD9" w:rsidP="002323E3">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 </w:t>
            </w:r>
            <w:r w:rsidR="00CB1553" w:rsidRPr="00427CE1">
              <w:rPr>
                <w:rFonts w:asciiTheme="minorHAnsi" w:hAnsiTheme="minorHAnsi" w:cstheme="minorHAnsi"/>
                <w:color w:val="0070C0"/>
                <w:sz w:val="20"/>
                <w:szCs w:val="20"/>
              </w:rPr>
              <w:t xml:space="preserve">Update </w:t>
            </w:r>
            <w:hyperlink r:id="rId9" w:history="1">
              <w:r w:rsidR="00CB1553" w:rsidRPr="00427CE1">
                <w:rPr>
                  <w:rStyle w:val="Hyperlink"/>
                  <w:rFonts w:asciiTheme="minorHAnsi" w:hAnsiTheme="minorHAnsi" w:cstheme="minorHAnsi"/>
                  <w:sz w:val="20"/>
                  <w:szCs w:val="20"/>
                </w:rPr>
                <w:t>White Pages</w:t>
              </w:r>
            </w:hyperlink>
          </w:p>
          <w:p w:rsidR="00CB1553" w:rsidRPr="00427CE1" w:rsidRDefault="00CB1553" w:rsidP="002323E3">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Request for SASBU </w:t>
            </w:r>
            <w:hyperlink r:id="rId10" w:history="1">
              <w:r w:rsidR="006B436C">
                <w:rPr>
                  <w:rStyle w:val="Hyperlink"/>
                  <w:rFonts w:asciiTheme="minorHAnsi" w:hAnsiTheme="minorHAnsi" w:cstheme="minorHAnsi"/>
                  <w:sz w:val="20"/>
                  <w:szCs w:val="20"/>
                </w:rPr>
                <w:t>Business Cards</w:t>
              </w:r>
            </w:hyperlink>
          </w:p>
          <w:p w:rsidR="00CB1553" w:rsidRPr="00427CE1" w:rsidRDefault="00CB1553" w:rsidP="002323E3">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Use </w:t>
            </w:r>
            <w:hyperlink r:id="rId11" w:history="1">
              <w:r w:rsidRPr="00427CE1">
                <w:rPr>
                  <w:rStyle w:val="Hyperlink"/>
                  <w:rFonts w:asciiTheme="minorHAnsi" w:hAnsiTheme="minorHAnsi" w:cstheme="minorHAnsi"/>
                  <w:sz w:val="20"/>
                  <w:szCs w:val="20"/>
                </w:rPr>
                <w:t>Cisco IP Telephony and Unity Messaging Information</w:t>
              </w:r>
            </w:hyperlink>
          </w:p>
          <w:p w:rsidR="00CB1553" w:rsidRPr="00427CE1" w:rsidRDefault="00CB1553" w:rsidP="00CB1553">
            <w:pPr>
              <w:pStyle w:val="ListParagraph"/>
              <w:jc w:val="both"/>
              <w:rPr>
                <w:rFonts w:asciiTheme="minorHAnsi" w:hAnsiTheme="minorHAnsi" w:cstheme="minorHAnsi"/>
                <w:color w:val="0070C0"/>
                <w:sz w:val="20"/>
                <w:szCs w:val="20"/>
              </w:rPr>
            </w:pPr>
          </w:p>
        </w:tc>
        <w:tc>
          <w:tcPr>
            <w:tcW w:w="2056" w:type="dxa"/>
            <w:vAlign w:val="center"/>
          </w:tcPr>
          <w:p w:rsidR="00826BD9" w:rsidRPr="00427CE1" w:rsidRDefault="00826BD9" w:rsidP="004313D5">
            <w:pPr>
              <w:jc w:val="center"/>
              <w:rPr>
                <w:rFonts w:cstheme="minorHAnsi"/>
                <w:sz w:val="20"/>
                <w:szCs w:val="20"/>
              </w:rPr>
            </w:pPr>
            <w:r w:rsidRPr="00427CE1">
              <w:rPr>
                <w:rFonts w:cstheme="minorHAnsi"/>
                <w:color w:val="0070C0"/>
                <w:sz w:val="20"/>
                <w:szCs w:val="20"/>
              </w:rPr>
              <w:t>Employee</w:t>
            </w:r>
          </w:p>
        </w:tc>
        <w:tc>
          <w:tcPr>
            <w:tcW w:w="2191" w:type="dxa"/>
            <w:vAlign w:val="center"/>
          </w:tcPr>
          <w:p w:rsidR="00826BD9" w:rsidRPr="00427CE1" w:rsidRDefault="00826BD9" w:rsidP="00CB1553">
            <w:pPr>
              <w:rPr>
                <w:rFonts w:cstheme="minorHAnsi"/>
                <w:sz w:val="20"/>
                <w:szCs w:val="20"/>
              </w:rPr>
            </w:pPr>
            <w:r w:rsidRPr="00427CE1">
              <w:rPr>
                <w:rFonts w:cstheme="minorHAnsi"/>
                <w:color w:val="0070C0"/>
                <w:sz w:val="20"/>
                <w:szCs w:val="20"/>
              </w:rPr>
              <w:t>1 week upon arrival</w:t>
            </w:r>
          </w:p>
        </w:tc>
        <w:tc>
          <w:tcPr>
            <w:tcW w:w="2444" w:type="dxa"/>
            <w:vAlign w:val="center"/>
          </w:tcPr>
          <w:p w:rsidR="00CD1E03" w:rsidRPr="00427CE1" w:rsidRDefault="00CD1E03" w:rsidP="00CB1553">
            <w:pPr>
              <w:rPr>
                <w:rFonts w:cstheme="minorHAnsi"/>
                <w:color w:val="0070C0"/>
                <w:sz w:val="20"/>
                <w:szCs w:val="20"/>
              </w:rPr>
            </w:pPr>
          </w:p>
          <w:p w:rsidR="00826BD9" w:rsidRPr="00427CE1" w:rsidRDefault="00CD1E03" w:rsidP="00CB1553">
            <w:pPr>
              <w:rPr>
                <w:rFonts w:cstheme="minorHAnsi"/>
                <w:color w:val="0070C0"/>
                <w:sz w:val="20"/>
                <w:szCs w:val="20"/>
              </w:rPr>
            </w:pPr>
            <w:r w:rsidRPr="00427CE1">
              <w:rPr>
                <w:rFonts w:cstheme="minorHAnsi"/>
                <w:color w:val="0070C0"/>
                <w:sz w:val="20"/>
                <w:szCs w:val="20"/>
              </w:rPr>
              <w:t>The Expat Data Input Form generates your SASBU employee number, which is needed for benefits claim, clinic appointment, and any other SASBU form that requests for employee number. This is very important.</w:t>
            </w:r>
          </w:p>
          <w:p w:rsidR="00CD1E03" w:rsidRPr="00427CE1" w:rsidRDefault="00CD1E03" w:rsidP="00CB1553">
            <w:pPr>
              <w:rPr>
                <w:rFonts w:cstheme="minorHAnsi"/>
                <w:sz w:val="20"/>
                <w:szCs w:val="20"/>
              </w:rPr>
            </w:pPr>
          </w:p>
        </w:tc>
      </w:tr>
      <w:tr w:rsidR="00CB1553" w:rsidRPr="00427CE1" w:rsidTr="00CD1E03">
        <w:trPr>
          <w:gridAfter w:val="1"/>
          <w:wAfter w:w="177" w:type="dxa"/>
          <w:trHeight w:val="144"/>
        </w:trPr>
        <w:tc>
          <w:tcPr>
            <w:tcW w:w="4248" w:type="dxa"/>
            <w:vAlign w:val="center"/>
          </w:tcPr>
          <w:p w:rsidR="00244466" w:rsidRPr="00427CE1" w:rsidRDefault="00244466" w:rsidP="004313D5">
            <w:pPr>
              <w:pStyle w:val="NoSpacing"/>
              <w:rPr>
                <w:rFonts w:cstheme="minorHAnsi"/>
              </w:rPr>
            </w:pPr>
          </w:p>
          <w:p w:rsidR="00CB1553" w:rsidRPr="00427CE1" w:rsidRDefault="00CB1553" w:rsidP="004313D5">
            <w:pPr>
              <w:pStyle w:val="NoSpacing"/>
              <w:rPr>
                <w:rFonts w:cstheme="minorHAnsi"/>
                <w:b/>
                <w:color w:val="0070C0"/>
              </w:rPr>
            </w:pPr>
            <w:r w:rsidRPr="00427CE1">
              <w:rPr>
                <w:rFonts w:cstheme="minorHAnsi"/>
                <w:b/>
                <w:color w:val="0070C0"/>
              </w:rPr>
              <w:t>SASBU FINANCE UPDATE</w:t>
            </w:r>
          </w:p>
          <w:p w:rsidR="00CB1553" w:rsidRPr="00C00000" w:rsidRDefault="002323E3" w:rsidP="00C00000">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u w:val="single"/>
              </w:rPr>
              <w:t xml:space="preserve">Request for bank details update </w:t>
            </w:r>
            <w:r w:rsidRPr="00427CE1">
              <w:rPr>
                <w:rFonts w:asciiTheme="minorHAnsi" w:hAnsiTheme="minorHAnsi" w:cstheme="minorHAnsi"/>
                <w:color w:val="0070C0"/>
                <w:sz w:val="20"/>
                <w:szCs w:val="20"/>
              </w:rPr>
              <w:object w:dxaOrig="295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40.5pt" o:ole="">
                  <v:imagedata r:id="rId12" o:title=""/>
                </v:shape>
                <o:OLEObject Type="Embed" ProgID="Package" ShapeID="_x0000_i1025" DrawAspect="Content" ObjectID="_1510730913" r:id="rId13"/>
              </w:object>
            </w:r>
            <w:bookmarkStart w:id="0" w:name="_GoBack"/>
            <w:bookmarkEnd w:id="0"/>
          </w:p>
          <w:p w:rsidR="00CB1553" w:rsidRPr="00427CE1" w:rsidRDefault="002323E3" w:rsidP="002323E3">
            <w:pPr>
              <w:pStyle w:val="ListParagraph"/>
              <w:numPr>
                <w:ilvl w:val="0"/>
                <w:numId w:val="2"/>
              </w:numPr>
              <w:rPr>
                <w:rFonts w:asciiTheme="minorHAnsi" w:hAnsiTheme="minorHAnsi" w:cstheme="minorHAnsi"/>
                <w:color w:val="0070C0"/>
                <w:sz w:val="20"/>
                <w:szCs w:val="20"/>
                <w:u w:val="single"/>
              </w:rPr>
            </w:pPr>
            <w:r w:rsidRPr="00427CE1">
              <w:rPr>
                <w:rFonts w:asciiTheme="minorHAnsi" w:hAnsiTheme="minorHAnsi" w:cstheme="minorHAnsi"/>
                <w:color w:val="0070C0"/>
                <w:sz w:val="20"/>
                <w:szCs w:val="20"/>
                <w:u w:val="single"/>
              </w:rPr>
              <w:t>CABGOC Corp Credit Card</w:t>
            </w:r>
          </w:p>
          <w:p w:rsidR="002323E3" w:rsidRPr="00427CE1" w:rsidRDefault="002323E3" w:rsidP="00486B94">
            <w:pPr>
              <w:pStyle w:val="ListParagraph"/>
              <w:ind w:left="360"/>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CABGOC has a standard local Corp. Bank card program. All eligible expats are required to adhere to CABGOC HSBC Card program, which is the only acceptable card program, NO other Corp business travel card is allowed; please check the CABGOC travel procedure Card Program. Prior to your arrival, please check with your supervisor for eligibility and approval. If eligible and approval granted, for further assistance please contact </w:t>
            </w:r>
            <w:hyperlink r:id="rId14" w:history="1">
              <w:r w:rsidRPr="00427CE1">
                <w:rPr>
                  <w:rStyle w:val="Hyperlink"/>
                  <w:rFonts w:asciiTheme="minorHAnsi" w:hAnsiTheme="minorHAnsi" w:cstheme="minorHAnsi"/>
                  <w:sz w:val="20"/>
                  <w:szCs w:val="20"/>
                </w:rPr>
                <w:t>sasbuctrex@chevron.com</w:t>
              </w:r>
            </w:hyperlink>
            <w:r w:rsidRPr="00427CE1">
              <w:rPr>
                <w:rFonts w:asciiTheme="minorHAnsi" w:hAnsiTheme="minorHAnsi" w:cstheme="minorHAnsi"/>
                <w:color w:val="0070C0"/>
                <w:sz w:val="20"/>
                <w:szCs w:val="20"/>
              </w:rPr>
              <w:t xml:space="preserve"> </w:t>
            </w:r>
          </w:p>
        </w:tc>
        <w:tc>
          <w:tcPr>
            <w:tcW w:w="2056" w:type="dxa"/>
            <w:vAlign w:val="center"/>
          </w:tcPr>
          <w:p w:rsidR="00CB1553" w:rsidRPr="00427CE1" w:rsidRDefault="00A64B99" w:rsidP="004313D5">
            <w:pPr>
              <w:jc w:val="center"/>
              <w:rPr>
                <w:rFonts w:cstheme="minorHAnsi"/>
                <w:color w:val="0070C0"/>
                <w:sz w:val="20"/>
                <w:szCs w:val="20"/>
              </w:rPr>
            </w:pPr>
            <w:r w:rsidRPr="00427CE1">
              <w:rPr>
                <w:rFonts w:cstheme="minorHAnsi"/>
                <w:color w:val="0070C0"/>
                <w:sz w:val="20"/>
                <w:szCs w:val="20"/>
              </w:rPr>
              <w:t>Employee</w:t>
            </w:r>
          </w:p>
        </w:tc>
        <w:tc>
          <w:tcPr>
            <w:tcW w:w="2191" w:type="dxa"/>
            <w:vAlign w:val="center"/>
          </w:tcPr>
          <w:p w:rsidR="00CB1553" w:rsidRPr="00427CE1" w:rsidRDefault="00A64B99" w:rsidP="00CB1553">
            <w:pPr>
              <w:rPr>
                <w:rFonts w:cstheme="minorHAnsi"/>
                <w:color w:val="0070C0"/>
                <w:sz w:val="20"/>
                <w:szCs w:val="20"/>
              </w:rPr>
            </w:pPr>
            <w:r w:rsidRPr="00427CE1">
              <w:rPr>
                <w:rFonts w:cstheme="minorHAnsi"/>
                <w:color w:val="0070C0"/>
                <w:sz w:val="20"/>
                <w:szCs w:val="20"/>
              </w:rPr>
              <w:t>1 week upon arrival</w:t>
            </w:r>
          </w:p>
        </w:tc>
        <w:tc>
          <w:tcPr>
            <w:tcW w:w="2444" w:type="dxa"/>
          </w:tcPr>
          <w:p w:rsidR="00073FEE" w:rsidRPr="00427CE1" w:rsidRDefault="00073FEE" w:rsidP="00CD1E03">
            <w:pPr>
              <w:rPr>
                <w:rFonts w:cstheme="minorHAnsi"/>
                <w:color w:val="0070C0"/>
                <w:sz w:val="20"/>
                <w:szCs w:val="20"/>
              </w:rPr>
            </w:pPr>
          </w:p>
          <w:p w:rsidR="00CB1553" w:rsidRPr="00427CE1" w:rsidRDefault="00CD1E03" w:rsidP="00CD1E03">
            <w:pPr>
              <w:rPr>
                <w:rFonts w:cstheme="minorHAnsi"/>
                <w:color w:val="0070C0"/>
                <w:sz w:val="20"/>
                <w:szCs w:val="20"/>
              </w:rPr>
            </w:pPr>
            <w:r w:rsidRPr="00427CE1">
              <w:rPr>
                <w:rFonts w:cstheme="minorHAnsi"/>
                <w:color w:val="0070C0"/>
                <w:sz w:val="20"/>
                <w:szCs w:val="20"/>
              </w:rPr>
              <w:t xml:space="preserve">1. It is recommended that bank details update is requested soon after your assignment start, in order to ensure that any benefit claim is transferred into your bank account within 15 working days after finance process. </w:t>
            </w:r>
          </w:p>
          <w:p w:rsidR="00CD1E03" w:rsidRPr="00427CE1" w:rsidRDefault="00CD1E03" w:rsidP="00CD1E03">
            <w:pPr>
              <w:rPr>
                <w:rFonts w:cstheme="minorHAnsi"/>
                <w:color w:val="0070C0"/>
                <w:sz w:val="20"/>
                <w:szCs w:val="20"/>
              </w:rPr>
            </w:pPr>
          </w:p>
          <w:p w:rsidR="00CD1E03" w:rsidRPr="00427CE1" w:rsidRDefault="00CD1E03" w:rsidP="00CD1E03">
            <w:pPr>
              <w:rPr>
                <w:rFonts w:cstheme="minorHAnsi"/>
                <w:color w:val="0070C0"/>
                <w:sz w:val="20"/>
                <w:szCs w:val="20"/>
              </w:rPr>
            </w:pPr>
            <w:r w:rsidRPr="00427CE1">
              <w:rPr>
                <w:rFonts w:cstheme="minorHAnsi"/>
                <w:color w:val="0070C0"/>
                <w:sz w:val="20"/>
                <w:szCs w:val="20"/>
              </w:rPr>
              <w:t>2. Cash and Check service facilitates for cash return to checks from Pounds, Euros and US dollars bank accounts. For other currencies please liaise directly with the indicated people in the email referred to.</w:t>
            </w:r>
          </w:p>
          <w:p w:rsidR="00CD1E03" w:rsidRPr="00427CE1" w:rsidRDefault="00CD1E03" w:rsidP="00CD1E03">
            <w:pPr>
              <w:rPr>
                <w:rFonts w:cstheme="minorHAnsi"/>
                <w:color w:val="0070C0"/>
                <w:sz w:val="20"/>
                <w:szCs w:val="20"/>
              </w:rPr>
            </w:pPr>
          </w:p>
          <w:p w:rsidR="00CD1E03" w:rsidRPr="00427CE1" w:rsidRDefault="00CD1E03" w:rsidP="00CD1E03">
            <w:pPr>
              <w:rPr>
                <w:rFonts w:cstheme="minorHAnsi"/>
                <w:color w:val="0070C0"/>
                <w:sz w:val="20"/>
                <w:szCs w:val="20"/>
              </w:rPr>
            </w:pPr>
          </w:p>
        </w:tc>
      </w:tr>
      <w:tr w:rsidR="00826BD9" w:rsidRPr="00427CE1" w:rsidTr="0060445C">
        <w:trPr>
          <w:gridAfter w:val="1"/>
          <w:wAfter w:w="177" w:type="dxa"/>
          <w:trHeight w:val="144"/>
        </w:trPr>
        <w:tc>
          <w:tcPr>
            <w:tcW w:w="4248" w:type="dxa"/>
            <w:vAlign w:val="center"/>
          </w:tcPr>
          <w:p w:rsidR="00244466" w:rsidRPr="00427CE1" w:rsidRDefault="00244466" w:rsidP="004313D5">
            <w:pPr>
              <w:pStyle w:val="NoSpacing"/>
              <w:rPr>
                <w:rFonts w:cstheme="minorHAnsi"/>
              </w:rPr>
            </w:pPr>
          </w:p>
          <w:p w:rsidR="00826BD9" w:rsidRPr="00427CE1" w:rsidRDefault="00244466" w:rsidP="004313D5">
            <w:pPr>
              <w:pStyle w:val="NoSpacing"/>
              <w:rPr>
                <w:rFonts w:cstheme="minorHAnsi"/>
                <w:b/>
                <w:color w:val="0070C0"/>
              </w:rPr>
            </w:pPr>
            <w:r w:rsidRPr="00427CE1">
              <w:rPr>
                <w:rFonts w:cstheme="minorHAnsi"/>
                <w:b/>
                <w:color w:val="0070C0"/>
              </w:rPr>
              <w:t>SAFETY ORIENTATION</w:t>
            </w:r>
          </w:p>
          <w:p w:rsidR="00826BD9" w:rsidRPr="00427CE1" w:rsidRDefault="00826BD9" w:rsidP="004313D5">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Job Specific Safety Orientation</w:t>
            </w:r>
          </w:p>
          <w:p w:rsidR="00826BD9" w:rsidRPr="00427CE1" w:rsidRDefault="00826BD9" w:rsidP="004313D5">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Emergency Evacuation Plan</w:t>
            </w:r>
          </w:p>
          <w:p w:rsidR="00826BD9" w:rsidRPr="00427CE1" w:rsidRDefault="00826BD9" w:rsidP="004313D5">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Fire Evacuation Procedures </w:t>
            </w:r>
          </w:p>
          <w:p w:rsidR="00826BD9" w:rsidRPr="00427CE1" w:rsidRDefault="00826BD9" w:rsidP="004313D5">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First Aid Kit Arrangements</w:t>
            </w:r>
          </w:p>
          <w:p w:rsidR="00826BD9" w:rsidRPr="00427CE1" w:rsidRDefault="00826BD9" w:rsidP="00CB1553">
            <w:pPr>
              <w:pStyle w:val="ListParagraph"/>
              <w:autoSpaceDE w:val="0"/>
              <w:autoSpaceDN w:val="0"/>
              <w:adjustRightInd w:val="0"/>
              <w:rPr>
                <w:rFonts w:asciiTheme="minorHAnsi" w:hAnsiTheme="minorHAnsi" w:cstheme="minorHAnsi"/>
                <w:color w:val="0070C0"/>
                <w:sz w:val="20"/>
                <w:szCs w:val="20"/>
              </w:rPr>
            </w:pPr>
          </w:p>
        </w:tc>
        <w:tc>
          <w:tcPr>
            <w:tcW w:w="2056" w:type="dxa"/>
            <w:vAlign w:val="center"/>
          </w:tcPr>
          <w:p w:rsidR="00826BD9" w:rsidRPr="00427CE1" w:rsidRDefault="00826BD9" w:rsidP="004313D5">
            <w:pPr>
              <w:jc w:val="center"/>
              <w:rPr>
                <w:rFonts w:cstheme="minorHAnsi"/>
                <w:sz w:val="20"/>
                <w:szCs w:val="20"/>
              </w:rPr>
            </w:pPr>
            <w:r w:rsidRPr="00427CE1">
              <w:rPr>
                <w:rFonts w:cstheme="minorHAnsi"/>
                <w:color w:val="0070C0"/>
                <w:sz w:val="20"/>
                <w:szCs w:val="20"/>
              </w:rPr>
              <w:t>Supervisor</w:t>
            </w:r>
          </w:p>
        </w:tc>
        <w:tc>
          <w:tcPr>
            <w:tcW w:w="2191" w:type="dxa"/>
            <w:vAlign w:val="center"/>
          </w:tcPr>
          <w:p w:rsidR="00826BD9" w:rsidRPr="00427CE1" w:rsidRDefault="00826BD9" w:rsidP="00CB1553">
            <w:pPr>
              <w:rPr>
                <w:rFonts w:cstheme="minorHAnsi"/>
                <w:color w:val="0070C0"/>
                <w:sz w:val="20"/>
                <w:szCs w:val="20"/>
              </w:rPr>
            </w:pPr>
            <w:r w:rsidRPr="00427CE1">
              <w:rPr>
                <w:rFonts w:cstheme="minorHAnsi"/>
                <w:color w:val="0070C0"/>
                <w:sz w:val="20"/>
                <w:szCs w:val="20"/>
              </w:rPr>
              <w:t>1 week upon arrival</w:t>
            </w:r>
          </w:p>
        </w:tc>
        <w:tc>
          <w:tcPr>
            <w:tcW w:w="2444" w:type="dxa"/>
            <w:vAlign w:val="center"/>
          </w:tcPr>
          <w:p w:rsidR="00826BD9" w:rsidRPr="00427CE1" w:rsidRDefault="00A64B99" w:rsidP="00CB1553">
            <w:pPr>
              <w:rPr>
                <w:rFonts w:cstheme="minorHAnsi"/>
                <w:color w:val="0070C0"/>
                <w:sz w:val="20"/>
                <w:szCs w:val="20"/>
              </w:rPr>
            </w:pPr>
            <w:r w:rsidRPr="00427CE1">
              <w:rPr>
                <w:rFonts w:cstheme="minorHAnsi"/>
                <w:color w:val="0070C0"/>
                <w:sz w:val="20"/>
                <w:szCs w:val="20"/>
              </w:rPr>
              <w:t xml:space="preserve">For job specific orientation please Nelson </w:t>
            </w:r>
            <w:r w:rsidR="00B55707" w:rsidRPr="00427CE1">
              <w:rPr>
                <w:rFonts w:cstheme="minorHAnsi"/>
                <w:color w:val="0070C0"/>
                <w:sz w:val="20"/>
                <w:szCs w:val="20"/>
              </w:rPr>
              <w:t>Francisco (NEFS</w:t>
            </w:r>
            <w:r w:rsidR="00417C01" w:rsidRPr="00427CE1">
              <w:rPr>
                <w:rFonts w:cstheme="minorHAnsi"/>
                <w:color w:val="0070C0"/>
                <w:sz w:val="20"/>
                <w:szCs w:val="20"/>
              </w:rPr>
              <w:t>; ext. 1582</w:t>
            </w:r>
            <w:r w:rsidR="00B55707" w:rsidRPr="00427CE1">
              <w:rPr>
                <w:rFonts w:cstheme="minorHAnsi"/>
                <w:color w:val="0070C0"/>
                <w:sz w:val="20"/>
                <w:szCs w:val="20"/>
              </w:rPr>
              <w:t>)</w:t>
            </w:r>
          </w:p>
        </w:tc>
      </w:tr>
      <w:tr w:rsidR="00826BD9" w:rsidRPr="00427CE1" w:rsidTr="0060445C">
        <w:trPr>
          <w:gridAfter w:val="1"/>
          <w:wAfter w:w="177" w:type="dxa"/>
          <w:trHeight w:val="144"/>
        </w:trPr>
        <w:tc>
          <w:tcPr>
            <w:tcW w:w="4248" w:type="dxa"/>
            <w:vAlign w:val="center"/>
          </w:tcPr>
          <w:p w:rsidR="00244466" w:rsidRPr="00427CE1" w:rsidRDefault="00826BD9" w:rsidP="00CB1553">
            <w:pPr>
              <w:autoSpaceDE w:val="0"/>
              <w:autoSpaceDN w:val="0"/>
              <w:adjustRightInd w:val="0"/>
              <w:rPr>
                <w:rFonts w:cstheme="minorHAnsi"/>
                <w:b/>
                <w:bCs/>
                <w:color w:val="0070C0"/>
                <w:sz w:val="20"/>
                <w:szCs w:val="20"/>
              </w:rPr>
            </w:pPr>
            <w:r w:rsidRPr="00427CE1">
              <w:rPr>
                <w:rFonts w:cstheme="minorHAnsi"/>
                <w:b/>
                <w:bCs/>
                <w:color w:val="0070C0"/>
                <w:sz w:val="20"/>
                <w:szCs w:val="20"/>
              </w:rPr>
              <w:t xml:space="preserve"> </w:t>
            </w:r>
          </w:p>
          <w:p w:rsidR="00826BD9" w:rsidRPr="00427CE1" w:rsidRDefault="00244466" w:rsidP="004313D5">
            <w:pPr>
              <w:pStyle w:val="NoSpacing"/>
              <w:rPr>
                <w:rFonts w:cstheme="minorHAnsi"/>
                <w:b/>
                <w:color w:val="0070C0"/>
              </w:rPr>
            </w:pPr>
            <w:r w:rsidRPr="00427CE1">
              <w:rPr>
                <w:rFonts w:cstheme="minorHAnsi"/>
                <w:b/>
                <w:color w:val="0070C0"/>
              </w:rPr>
              <w:t>INTRODUCTION TO THE FACILITIES</w:t>
            </w:r>
          </w:p>
          <w:p w:rsidR="00826BD9" w:rsidRPr="00427CE1" w:rsidRDefault="00826BD9" w:rsidP="004313D5">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Tour of the Office Restroom, Break Room, and Supply Room </w:t>
            </w:r>
          </w:p>
          <w:p w:rsidR="00A64B99" w:rsidRPr="00427CE1" w:rsidRDefault="00A64B99" w:rsidP="004313D5">
            <w:pPr>
              <w:pStyle w:val="ListParagraph"/>
              <w:numPr>
                <w:ilvl w:val="0"/>
                <w:numId w:val="2"/>
              </w:numPr>
              <w:rPr>
                <w:rFonts w:asciiTheme="minorHAnsi" w:hAnsiTheme="minorHAnsi" w:cstheme="minorHAnsi"/>
                <w:color w:val="0070C0"/>
                <w:sz w:val="20"/>
                <w:szCs w:val="20"/>
              </w:rPr>
            </w:pPr>
            <w:r w:rsidRPr="00427CE1">
              <w:rPr>
                <w:rFonts w:asciiTheme="minorHAnsi" w:hAnsiTheme="minorHAnsi" w:cstheme="minorHAnsi"/>
                <w:color w:val="0070C0"/>
                <w:sz w:val="20"/>
                <w:szCs w:val="20"/>
              </w:rPr>
              <w:t>Introduction to Department staff and key contacts</w:t>
            </w:r>
          </w:p>
          <w:p w:rsidR="00826BD9" w:rsidRPr="00427CE1" w:rsidRDefault="00826BD9" w:rsidP="00A64B99">
            <w:pPr>
              <w:pStyle w:val="ListParagraph"/>
              <w:autoSpaceDE w:val="0"/>
              <w:autoSpaceDN w:val="0"/>
              <w:adjustRightInd w:val="0"/>
              <w:ind w:left="360"/>
              <w:rPr>
                <w:rFonts w:asciiTheme="minorHAnsi" w:hAnsiTheme="minorHAnsi" w:cstheme="minorHAnsi"/>
                <w:b/>
                <w:bCs/>
                <w:color w:val="0070C0"/>
                <w:sz w:val="20"/>
                <w:szCs w:val="20"/>
              </w:rPr>
            </w:pPr>
          </w:p>
        </w:tc>
        <w:tc>
          <w:tcPr>
            <w:tcW w:w="2056" w:type="dxa"/>
            <w:vAlign w:val="center"/>
          </w:tcPr>
          <w:p w:rsidR="00826BD9" w:rsidRPr="00427CE1" w:rsidRDefault="00826BD9" w:rsidP="004313D5">
            <w:pPr>
              <w:jc w:val="center"/>
              <w:rPr>
                <w:rFonts w:cstheme="minorHAnsi"/>
                <w:color w:val="0070C0"/>
                <w:sz w:val="20"/>
                <w:szCs w:val="20"/>
              </w:rPr>
            </w:pPr>
            <w:r w:rsidRPr="00427CE1">
              <w:rPr>
                <w:rFonts w:cstheme="minorHAnsi"/>
                <w:color w:val="0070C0"/>
                <w:sz w:val="20"/>
                <w:szCs w:val="20"/>
              </w:rPr>
              <w:t>Supervisor</w:t>
            </w:r>
          </w:p>
        </w:tc>
        <w:tc>
          <w:tcPr>
            <w:tcW w:w="2191" w:type="dxa"/>
            <w:vAlign w:val="center"/>
          </w:tcPr>
          <w:p w:rsidR="00826BD9" w:rsidRPr="00427CE1" w:rsidRDefault="00A64B99" w:rsidP="00CB1553">
            <w:pPr>
              <w:rPr>
                <w:rFonts w:cstheme="minorHAnsi"/>
                <w:color w:val="0070C0"/>
                <w:sz w:val="20"/>
                <w:szCs w:val="20"/>
              </w:rPr>
            </w:pPr>
            <w:r w:rsidRPr="00427CE1">
              <w:rPr>
                <w:rFonts w:cstheme="minorHAnsi"/>
                <w:color w:val="0070C0"/>
                <w:sz w:val="20"/>
                <w:szCs w:val="20"/>
              </w:rPr>
              <w:t>1</w:t>
            </w:r>
            <w:r w:rsidRPr="00427CE1">
              <w:rPr>
                <w:rFonts w:cstheme="minorHAnsi"/>
                <w:color w:val="0070C0"/>
                <w:sz w:val="20"/>
                <w:szCs w:val="20"/>
                <w:vertAlign w:val="superscript"/>
              </w:rPr>
              <w:t>st</w:t>
            </w:r>
            <w:r w:rsidRPr="00427CE1">
              <w:rPr>
                <w:rFonts w:cstheme="minorHAnsi"/>
                <w:color w:val="0070C0"/>
                <w:sz w:val="20"/>
                <w:szCs w:val="20"/>
              </w:rPr>
              <w:t xml:space="preserve"> day upon arrival</w:t>
            </w:r>
          </w:p>
        </w:tc>
        <w:tc>
          <w:tcPr>
            <w:tcW w:w="2444" w:type="dxa"/>
            <w:vAlign w:val="center"/>
          </w:tcPr>
          <w:p w:rsidR="00826BD9" w:rsidRPr="00427CE1" w:rsidRDefault="00073FEE" w:rsidP="00347803">
            <w:pPr>
              <w:rPr>
                <w:rFonts w:cstheme="minorHAnsi"/>
                <w:sz w:val="20"/>
                <w:szCs w:val="20"/>
              </w:rPr>
            </w:pPr>
            <w:r w:rsidRPr="00427CE1">
              <w:rPr>
                <w:rFonts w:cstheme="minorHAnsi"/>
                <w:color w:val="0070C0"/>
                <w:sz w:val="20"/>
                <w:szCs w:val="20"/>
              </w:rPr>
              <w:t>Your supervisor might indicate someone within the department to do this, including the department general assistant.</w:t>
            </w:r>
          </w:p>
        </w:tc>
      </w:tr>
      <w:tr w:rsidR="004313D5" w:rsidRPr="00427CE1" w:rsidTr="0060445C">
        <w:trPr>
          <w:gridAfter w:val="1"/>
          <w:wAfter w:w="177" w:type="dxa"/>
          <w:trHeight w:val="936"/>
        </w:trPr>
        <w:tc>
          <w:tcPr>
            <w:tcW w:w="4248" w:type="dxa"/>
            <w:tcBorders>
              <w:bottom w:val="single" w:sz="4" w:space="0" w:color="8DB3E2" w:themeColor="text2" w:themeTint="66"/>
            </w:tcBorders>
          </w:tcPr>
          <w:p w:rsidR="00244466" w:rsidRPr="00427CE1" w:rsidRDefault="00244466" w:rsidP="004313D5">
            <w:pPr>
              <w:pStyle w:val="NoSpacing"/>
              <w:rPr>
                <w:rFonts w:cstheme="minorHAnsi"/>
                <w:color w:val="0070C0"/>
              </w:rPr>
            </w:pPr>
          </w:p>
          <w:p w:rsidR="00826BD9" w:rsidRPr="00427CE1" w:rsidRDefault="00244466" w:rsidP="004313D5">
            <w:pPr>
              <w:pStyle w:val="NoSpacing"/>
              <w:rPr>
                <w:rFonts w:cstheme="minorHAnsi"/>
                <w:b/>
                <w:color w:val="0070C0"/>
              </w:rPr>
            </w:pPr>
            <w:r w:rsidRPr="00427CE1">
              <w:rPr>
                <w:rFonts w:cstheme="minorHAnsi"/>
                <w:b/>
                <w:color w:val="0070C0"/>
              </w:rPr>
              <w:t>OE &amp; COMPLIANCE</w:t>
            </w:r>
          </w:p>
          <w:p w:rsidR="00A64B99" w:rsidRPr="00427CE1" w:rsidRDefault="00A64B99" w:rsidP="004313D5">
            <w:pPr>
              <w:pStyle w:val="ListParagraph"/>
              <w:numPr>
                <w:ilvl w:val="0"/>
                <w:numId w:val="2"/>
              </w:numPr>
              <w:rPr>
                <w:rFonts w:asciiTheme="minorHAnsi" w:hAnsiTheme="minorHAnsi" w:cstheme="minorHAnsi"/>
                <w:color w:val="0070C0"/>
                <w:sz w:val="20"/>
                <w:szCs w:val="20"/>
                <w:u w:val="single"/>
              </w:rPr>
            </w:pPr>
            <w:r w:rsidRPr="00427CE1">
              <w:rPr>
                <w:rFonts w:asciiTheme="minorHAnsi" w:hAnsiTheme="minorHAnsi" w:cstheme="minorHAnsi"/>
                <w:color w:val="0070C0"/>
                <w:sz w:val="20"/>
                <w:szCs w:val="20"/>
                <w:u w:val="single"/>
              </w:rPr>
              <w:t>Required Compliance Training</w:t>
            </w:r>
          </w:p>
          <w:p w:rsidR="00244466" w:rsidRPr="00427CE1" w:rsidRDefault="00244466" w:rsidP="004313D5">
            <w:pPr>
              <w:pStyle w:val="NoSpacing"/>
              <w:numPr>
                <w:ilvl w:val="0"/>
                <w:numId w:val="16"/>
              </w:numPr>
              <w:rPr>
                <w:rFonts w:cstheme="minorHAnsi"/>
                <w:color w:val="0070C0"/>
                <w:sz w:val="20"/>
                <w:szCs w:val="20"/>
              </w:rPr>
            </w:pPr>
            <w:r w:rsidRPr="00427CE1">
              <w:rPr>
                <w:rFonts w:cstheme="minorHAnsi"/>
                <w:color w:val="0070C0"/>
                <w:sz w:val="20"/>
                <w:szCs w:val="20"/>
              </w:rPr>
              <w:t>Employee’s Direct Supervisor or Contract Sponsor to review OE Tenets and ensure employee has read and understands the expectations required at CABGOC to be fully compliant with the Tenets of Operational Excellence</w:t>
            </w:r>
          </w:p>
          <w:p w:rsidR="00A64B99" w:rsidRPr="00427CE1" w:rsidRDefault="00C00000" w:rsidP="004313D5">
            <w:pPr>
              <w:pStyle w:val="ListParagraph"/>
              <w:numPr>
                <w:ilvl w:val="0"/>
                <w:numId w:val="17"/>
              </w:numPr>
              <w:rPr>
                <w:rStyle w:val="Hyperlink"/>
                <w:rFonts w:asciiTheme="minorHAnsi" w:hAnsiTheme="minorHAnsi" w:cstheme="minorHAnsi"/>
                <w:sz w:val="20"/>
                <w:szCs w:val="20"/>
              </w:rPr>
            </w:pPr>
            <w:hyperlink r:id="rId15" w:history="1">
              <w:r w:rsidR="00A64B99" w:rsidRPr="00427CE1">
                <w:rPr>
                  <w:rStyle w:val="Hyperlink"/>
                  <w:rFonts w:asciiTheme="minorHAnsi" w:hAnsiTheme="minorHAnsi" w:cstheme="minorHAnsi"/>
                  <w:sz w:val="20"/>
                  <w:szCs w:val="20"/>
                </w:rPr>
                <w:t>Repetitive Stress Injury (RSI) Risk Assessment</w:t>
              </w:r>
            </w:hyperlink>
            <w:r w:rsidR="004313D5" w:rsidRPr="00427CE1">
              <w:rPr>
                <w:rStyle w:val="Hyperlink"/>
                <w:rFonts w:asciiTheme="minorHAnsi" w:hAnsiTheme="minorHAnsi" w:cstheme="minorHAnsi"/>
                <w:sz w:val="20"/>
                <w:szCs w:val="20"/>
              </w:rPr>
              <w:t xml:space="preserve"> </w:t>
            </w:r>
          </w:p>
          <w:p w:rsidR="00A64B99" w:rsidRPr="00427CE1" w:rsidRDefault="00C00000" w:rsidP="004313D5">
            <w:pPr>
              <w:pStyle w:val="ListParagraph"/>
              <w:numPr>
                <w:ilvl w:val="0"/>
                <w:numId w:val="17"/>
              </w:numPr>
              <w:rPr>
                <w:rStyle w:val="Hyperlink"/>
                <w:rFonts w:asciiTheme="minorHAnsi" w:hAnsiTheme="minorHAnsi" w:cstheme="minorHAnsi"/>
                <w:sz w:val="20"/>
                <w:szCs w:val="20"/>
              </w:rPr>
            </w:pPr>
            <w:hyperlink r:id="rId16" w:history="1">
              <w:r w:rsidR="00A64B99" w:rsidRPr="00427CE1">
                <w:rPr>
                  <w:rStyle w:val="Hyperlink"/>
                  <w:rFonts w:asciiTheme="minorHAnsi" w:hAnsiTheme="minorHAnsi" w:cstheme="minorHAnsi"/>
                  <w:sz w:val="20"/>
                  <w:szCs w:val="20"/>
                </w:rPr>
                <w:t>Data Privacy and Information Protection</w:t>
              </w:r>
            </w:hyperlink>
          </w:p>
          <w:p w:rsidR="00A64B99" w:rsidRPr="00427CE1" w:rsidRDefault="00C00000" w:rsidP="004313D5">
            <w:pPr>
              <w:pStyle w:val="ListParagraph"/>
              <w:numPr>
                <w:ilvl w:val="0"/>
                <w:numId w:val="17"/>
              </w:numPr>
              <w:rPr>
                <w:rStyle w:val="Hyperlink"/>
                <w:rFonts w:asciiTheme="minorHAnsi" w:hAnsiTheme="minorHAnsi" w:cstheme="minorHAnsi"/>
                <w:sz w:val="20"/>
                <w:szCs w:val="20"/>
              </w:rPr>
            </w:pPr>
            <w:hyperlink r:id="rId17" w:history="1">
              <w:r w:rsidR="00A64B99" w:rsidRPr="00427CE1">
                <w:rPr>
                  <w:rStyle w:val="Hyperlink"/>
                  <w:rFonts w:asciiTheme="minorHAnsi" w:hAnsiTheme="minorHAnsi" w:cstheme="minorHAnsi"/>
                  <w:sz w:val="20"/>
                  <w:szCs w:val="20"/>
                </w:rPr>
                <w:t>Ethics Business Conduct &amp; Harassment-free &amp; Diverse Workplace</w:t>
              </w:r>
            </w:hyperlink>
          </w:p>
          <w:p w:rsidR="00055A5D" w:rsidRPr="00427CE1" w:rsidRDefault="00055A5D" w:rsidP="004313D5">
            <w:pPr>
              <w:pStyle w:val="NoSpacing"/>
              <w:rPr>
                <w:rFonts w:cstheme="minorHAnsi"/>
                <w:color w:val="0070C0"/>
              </w:rPr>
            </w:pPr>
          </w:p>
          <w:p w:rsidR="00A64B99" w:rsidRPr="00427CE1" w:rsidRDefault="00A64B99" w:rsidP="004313D5">
            <w:pPr>
              <w:pStyle w:val="ListParagraph"/>
              <w:numPr>
                <w:ilvl w:val="0"/>
                <w:numId w:val="2"/>
              </w:numPr>
              <w:rPr>
                <w:rFonts w:asciiTheme="minorHAnsi" w:hAnsiTheme="minorHAnsi" w:cstheme="minorHAnsi"/>
                <w:color w:val="0070C0"/>
                <w:sz w:val="20"/>
                <w:szCs w:val="20"/>
                <w:u w:val="single"/>
              </w:rPr>
            </w:pPr>
            <w:r w:rsidRPr="00427CE1">
              <w:rPr>
                <w:rFonts w:asciiTheme="minorHAnsi" w:hAnsiTheme="minorHAnsi" w:cstheme="minorHAnsi"/>
                <w:color w:val="0070C0"/>
                <w:sz w:val="20"/>
                <w:szCs w:val="20"/>
                <w:u w:val="single"/>
              </w:rPr>
              <w:t>Work Station Evaluation</w:t>
            </w:r>
          </w:p>
          <w:p w:rsidR="00055A5D" w:rsidRPr="00427CE1" w:rsidRDefault="00055A5D" w:rsidP="004313D5">
            <w:pPr>
              <w:pStyle w:val="NoSpacing"/>
              <w:numPr>
                <w:ilvl w:val="0"/>
                <w:numId w:val="18"/>
              </w:numPr>
              <w:rPr>
                <w:rFonts w:cstheme="minorHAnsi"/>
                <w:color w:val="0070C0"/>
                <w:sz w:val="20"/>
                <w:szCs w:val="20"/>
              </w:rPr>
            </w:pPr>
            <w:r w:rsidRPr="00427CE1">
              <w:rPr>
                <w:rFonts w:cstheme="minorHAnsi"/>
                <w:color w:val="0070C0"/>
                <w:sz w:val="20"/>
                <w:szCs w:val="20"/>
              </w:rPr>
              <w:t xml:space="preserve">For personnel who work on a computer more than 2 hours per day, take the Repetitive Stress Injury (RSI) </w:t>
            </w:r>
          </w:p>
          <w:p w:rsidR="00055A5D" w:rsidRPr="00427CE1" w:rsidRDefault="00055A5D" w:rsidP="004313D5">
            <w:pPr>
              <w:pStyle w:val="NoSpacing"/>
              <w:numPr>
                <w:ilvl w:val="0"/>
                <w:numId w:val="18"/>
              </w:numPr>
              <w:rPr>
                <w:rFonts w:cstheme="minorHAnsi"/>
                <w:color w:val="0070C0"/>
                <w:sz w:val="20"/>
                <w:szCs w:val="20"/>
              </w:rPr>
            </w:pPr>
            <w:r w:rsidRPr="00427CE1">
              <w:rPr>
                <w:rFonts w:cstheme="minorHAnsi"/>
                <w:color w:val="0070C0"/>
                <w:sz w:val="20"/>
                <w:szCs w:val="20"/>
              </w:rPr>
              <w:t xml:space="preserve">Risk Assessment on the CABGOC Safety Web site (RSIPP/Ergonomics page) </w:t>
            </w:r>
          </w:p>
          <w:p w:rsidR="00055A5D" w:rsidRPr="00427CE1" w:rsidRDefault="00055A5D" w:rsidP="004313D5">
            <w:pPr>
              <w:pStyle w:val="NoSpacing"/>
              <w:numPr>
                <w:ilvl w:val="0"/>
                <w:numId w:val="18"/>
              </w:numPr>
              <w:rPr>
                <w:rFonts w:cstheme="minorHAnsi"/>
                <w:color w:val="0070C0"/>
                <w:sz w:val="20"/>
                <w:szCs w:val="20"/>
              </w:rPr>
            </w:pPr>
            <w:r w:rsidRPr="00427CE1">
              <w:rPr>
                <w:rFonts w:cstheme="minorHAnsi"/>
                <w:color w:val="0070C0"/>
                <w:sz w:val="20"/>
                <w:szCs w:val="20"/>
              </w:rPr>
              <w:t>Please review the RSIPP page and request a workstation evaluation if</w:t>
            </w:r>
            <w:r w:rsidR="0060445C" w:rsidRPr="00427CE1">
              <w:rPr>
                <w:rFonts w:cstheme="minorHAnsi"/>
                <w:color w:val="0070C0"/>
                <w:sz w:val="20"/>
                <w:szCs w:val="20"/>
              </w:rPr>
              <w:t xml:space="preserve"> you are at High or Medium Risk</w:t>
            </w:r>
          </w:p>
          <w:p w:rsidR="00A64B99" w:rsidRPr="00427CE1" w:rsidRDefault="00A64B99" w:rsidP="004313D5">
            <w:pPr>
              <w:pStyle w:val="NoSpacing"/>
              <w:rPr>
                <w:rFonts w:cstheme="minorHAnsi"/>
                <w:color w:val="0070C0"/>
              </w:rPr>
            </w:pPr>
          </w:p>
        </w:tc>
        <w:tc>
          <w:tcPr>
            <w:tcW w:w="2056" w:type="dxa"/>
            <w:tcBorders>
              <w:bottom w:val="single" w:sz="4" w:space="0" w:color="8DB3E2" w:themeColor="text2" w:themeTint="66"/>
            </w:tcBorders>
          </w:tcPr>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B55707" w:rsidRPr="00427CE1" w:rsidRDefault="00B55707" w:rsidP="00B55707">
            <w:pPr>
              <w:pStyle w:val="NoSpacing"/>
              <w:jc w:val="center"/>
              <w:rPr>
                <w:rFonts w:cstheme="minorHAnsi"/>
                <w:color w:val="0070C0"/>
                <w:sz w:val="20"/>
                <w:szCs w:val="20"/>
              </w:rPr>
            </w:pPr>
          </w:p>
          <w:p w:rsidR="00B55707" w:rsidRPr="00427CE1" w:rsidRDefault="00B55707" w:rsidP="00B55707">
            <w:pPr>
              <w:pStyle w:val="NoSpacing"/>
              <w:jc w:val="center"/>
              <w:rPr>
                <w:rFonts w:cstheme="minorHAnsi"/>
                <w:color w:val="0070C0"/>
                <w:sz w:val="20"/>
                <w:szCs w:val="20"/>
              </w:rPr>
            </w:pPr>
          </w:p>
          <w:p w:rsidR="00B55707" w:rsidRPr="00427CE1" w:rsidRDefault="00B55707" w:rsidP="00B55707">
            <w:pPr>
              <w:pStyle w:val="NoSpacing"/>
              <w:jc w:val="center"/>
              <w:rPr>
                <w:rFonts w:cstheme="minorHAnsi"/>
                <w:color w:val="0070C0"/>
                <w:sz w:val="20"/>
                <w:szCs w:val="20"/>
              </w:rPr>
            </w:pPr>
          </w:p>
          <w:p w:rsidR="00B55707" w:rsidRPr="00427CE1" w:rsidRDefault="00B55707" w:rsidP="00B55707">
            <w:pPr>
              <w:pStyle w:val="NoSpacing"/>
              <w:jc w:val="center"/>
              <w:rPr>
                <w:rFonts w:cstheme="minorHAnsi"/>
                <w:color w:val="0070C0"/>
                <w:sz w:val="20"/>
                <w:szCs w:val="20"/>
              </w:rPr>
            </w:pPr>
          </w:p>
          <w:p w:rsidR="00B55707" w:rsidRPr="00427CE1" w:rsidRDefault="00B55707" w:rsidP="00B55707">
            <w:pPr>
              <w:pStyle w:val="NoSpacing"/>
              <w:jc w:val="center"/>
              <w:rPr>
                <w:rFonts w:cstheme="minorHAnsi"/>
                <w:color w:val="0070C0"/>
                <w:sz w:val="20"/>
                <w:szCs w:val="20"/>
              </w:rPr>
            </w:pPr>
          </w:p>
          <w:p w:rsidR="00826BD9" w:rsidRPr="00427CE1" w:rsidRDefault="00826BD9" w:rsidP="00B55707">
            <w:pPr>
              <w:pStyle w:val="NoSpacing"/>
              <w:jc w:val="center"/>
              <w:rPr>
                <w:rFonts w:cstheme="minorHAnsi"/>
                <w:color w:val="0070C0"/>
                <w:sz w:val="20"/>
                <w:szCs w:val="20"/>
              </w:rPr>
            </w:pPr>
            <w:r w:rsidRPr="00427CE1">
              <w:rPr>
                <w:rFonts w:cstheme="minorHAnsi"/>
                <w:color w:val="0070C0"/>
                <w:sz w:val="20"/>
                <w:szCs w:val="20"/>
              </w:rPr>
              <w:t>Supervisor</w:t>
            </w:r>
          </w:p>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055A5D" w:rsidRPr="00427CE1" w:rsidRDefault="00055A5D" w:rsidP="004313D5">
            <w:pPr>
              <w:pStyle w:val="NoSpacing"/>
              <w:rPr>
                <w:rFonts w:cstheme="minorHAnsi"/>
                <w:color w:val="0070C0"/>
                <w:sz w:val="20"/>
                <w:szCs w:val="20"/>
              </w:rPr>
            </w:pPr>
          </w:p>
          <w:p w:rsidR="00B55707" w:rsidRPr="00427CE1" w:rsidRDefault="00B55707" w:rsidP="004313D5">
            <w:pPr>
              <w:pStyle w:val="NoSpacing"/>
              <w:rPr>
                <w:rFonts w:cstheme="minorHAnsi"/>
                <w:color w:val="0070C0"/>
                <w:sz w:val="20"/>
                <w:szCs w:val="20"/>
              </w:rPr>
            </w:pPr>
          </w:p>
          <w:p w:rsidR="00B55707" w:rsidRPr="00427CE1" w:rsidRDefault="00B55707" w:rsidP="004313D5">
            <w:pPr>
              <w:pStyle w:val="NoSpacing"/>
              <w:rPr>
                <w:rFonts w:cstheme="minorHAnsi"/>
                <w:color w:val="0070C0"/>
                <w:sz w:val="20"/>
                <w:szCs w:val="20"/>
              </w:rPr>
            </w:pPr>
          </w:p>
          <w:p w:rsidR="00055A5D" w:rsidRPr="00427CE1" w:rsidRDefault="00055A5D" w:rsidP="00B55707">
            <w:pPr>
              <w:pStyle w:val="NoSpacing"/>
              <w:jc w:val="center"/>
              <w:rPr>
                <w:rFonts w:cstheme="minorHAnsi"/>
                <w:color w:val="0070C0"/>
                <w:sz w:val="20"/>
                <w:szCs w:val="20"/>
              </w:rPr>
            </w:pPr>
            <w:r w:rsidRPr="00427CE1">
              <w:rPr>
                <w:rFonts w:cstheme="minorHAnsi"/>
                <w:color w:val="0070C0"/>
                <w:sz w:val="20"/>
                <w:szCs w:val="20"/>
              </w:rPr>
              <w:t>Employee</w:t>
            </w:r>
          </w:p>
        </w:tc>
        <w:tc>
          <w:tcPr>
            <w:tcW w:w="2191" w:type="dxa"/>
            <w:tcBorders>
              <w:bottom w:val="single" w:sz="4" w:space="0" w:color="8DB3E2" w:themeColor="text2" w:themeTint="66"/>
            </w:tcBorders>
            <w:vAlign w:val="center"/>
          </w:tcPr>
          <w:p w:rsidR="00826BD9" w:rsidRPr="00427CE1" w:rsidRDefault="00826BD9" w:rsidP="004313D5">
            <w:pPr>
              <w:pStyle w:val="NoSpacing"/>
              <w:rPr>
                <w:rFonts w:cstheme="minorHAnsi"/>
                <w:color w:val="0070C0"/>
                <w:sz w:val="20"/>
                <w:szCs w:val="20"/>
              </w:rPr>
            </w:pPr>
            <w:r w:rsidRPr="00427CE1">
              <w:rPr>
                <w:rFonts w:cstheme="minorHAnsi"/>
                <w:color w:val="0070C0"/>
                <w:sz w:val="20"/>
                <w:szCs w:val="20"/>
              </w:rPr>
              <w:t>1 week upon arrival</w:t>
            </w:r>
          </w:p>
        </w:tc>
        <w:tc>
          <w:tcPr>
            <w:tcW w:w="2444" w:type="dxa"/>
            <w:tcBorders>
              <w:bottom w:val="single" w:sz="4" w:space="0" w:color="8DB3E2" w:themeColor="text2" w:themeTint="66"/>
            </w:tcBorders>
            <w:vAlign w:val="center"/>
          </w:tcPr>
          <w:p w:rsidR="00826BD9" w:rsidRPr="00427CE1" w:rsidRDefault="00826BD9" w:rsidP="004313D5">
            <w:pPr>
              <w:pStyle w:val="NoSpacing"/>
              <w:rPr>
                <w:rFonts w:cstheme="minorHAnsi"/>
                <w:color w:val="0070C0"/>
              </w:rPr>
            </w:pPr>
          </w:p>
        </w:tc>
      </w:tr>
      <w:tr w:rsidR="00427CE1" w:rsidRPr="00427CE1" w:rsidTr="007A5766">
        <w:trPr>
          <w:gridAfter w:val="1"/>
          <w:wAfter w:w="177" w:type="dxa"/>
          <w:trHeight w:val="541"/>
        </w:trPr>
        <w:tc>
          <w:tcPr>
            <w:tcW w:w="10939" w:type="dxa"/>
            <w:gridSpan w:val="4"/>
            <w:tcBorders>
              <w:bottom w:val="nil"/>
            </w:tcBorders>
            <w:shd w:val="clear" w:color="auto" w:fill="auto"/>
            <w:vAlign w:val="center"/>
          </w:tcPr>
          <w:p w:rsidR="00427CE1" w:rsidRDefault="00427CE1" w:rsidP="00073FEE">
            <w:pPr>
              <w:pStyle w:val="NoSpacing"/>
              <w:rPr>
                <w:rFonts w:cstheme="minorHAnsi"/>
                <w:color w:val="0070C0"/>
                <w:sz w:val="20"/>
                <w:szCs w:val="20"/>
              </w:rPr>
            </w:pPr>
          </w:p>
        </w:tc>
      </w:tr>
      <w:tr w:rsidR="00427CE1" w:rsidRPr="00427CE1" w:rsidTr="00427CE1">
        <w:trPr>
          <w:gridAfter w:val="1"/>
          <w:wAfter w:w="177" w:type="dxa"/>
          <w:trHeight w:val="541"/>
        </w:trPr>
        <w:tc>
          <w:tcPr>
            <w:tcW w:w="10939" w:type="dxa"/>
            <w:gridSpan w:val="4"/>
            <w:tcBorders>
              <w:top w:val="nil"/>
              <w:bottom w:val="nil"/>
            </w:tcBorders>
            <w:shd w:val="clear" w:color="auto" w:fill="auto"/>
            <w:vAlign w:val="center"/>
          </w:tcPr>
          <w:p w:rsidR="00427CE1" w:rsidRDefault="00427CE1" w:rsidP="00244466">
            <w:pPr>
              <w:autoSpaceDE w:val="0"/>
              <w:autoSpaceDN w:val="0"/>
              <w:adjustRightInd w:val="0"/>
              <w:rPr>
                <w:rFonts w:cstheme="minorHAnsi"/>
              </w:rPr>
            </w:pPr>
          </w:p>
          <w:p w:rsidR="00427CE1" w:rsidRDefault="00427CE1" w:rsidP="00244466">
            <w:pPr>
              <w:autoSpaceDE w:val="0"/>
              <w:autoSpaceDN w:val="0"/>
              <w:adjustRightInd w:val="0"/>
              <w:rPr>
                <w:rFonts w:cstheme="minorHAnsi"/>
              </w:rPr>
            </w:pPr>
          </w:p>
          <w:p w:rsidR="00427CE1" w:rsidRDefault="00427CE1" w:rsidP="00244466">
            <w:pPr>
              <w:autoSpaceDE w:val="0"/>
              <w:autoSpaceDN w:val="0"/>
              <w:adjustRightInd w:val="0"/>
              <w:rPr>
                <w:rFonts w:cstheme="minorHAnsi"/>
              </w:rPr>
            </w:pPr>
          </w:p>
          <w:p w:rsidR="00427CE1" w:rsidRDefault="00427CE1" w:rsidP="00244466">
            <w:pPr>
              <w:autoSpaceDE w:val="0"/>
              <w:autoSpaceDN w:val="0"/>
              <w:adjustRightInd w:val="0"/>
              <w:rPr>
                <w:rFonts w:cstheme="minorHAnsi"/>
              </w:rPr>
            </w:pPr>
          </w:p>
          <w:p w:rsidR="00427CE1" w:rsidRDefault="00427CE1" w:rsidP="00073FEE">
            <w:pPr>
              <w:pStyle w:val="NoSpacing"/>
              <w:rPr>
                <w:rFonts w:cstheme="minorHAnsi"/>
                <w:color w:val="0070C0"/>
                <w:sz w:val="20"/>
                <w:szCs w:val="20"/>
              </w:rPr>
            </w:pPr>
          </w:p>
        </w:tc>
      </w:tr>
      <w:tr w:rsidR="00826BD9" w:rsidRPr="00427CE1" w:rsidTr="00427CE1">
        <w:trPr>
          <w:gridAfter w:val="1"/>
          <w:wAfter w:w="177" w:type="dxa"/>
          <w:trHeight w:val="541"/>
        </w:trPr>
        <w:tc>
          <w:tcPr>
            <w:tcW w:w="4248" w:type="dxa"/>
            <w:tcBorders>
              <w:bottom w:val="nil"/>
            </w:tcBorders>
            <w:shd w:val="clear" w:color="auto" w:fill="auto"/>
            <w:vAlign w:val="center"/>
          </w:tcPr>
          <w:p w:rsidR="00486B94" w:rsidRDefault="00486B94" w:rsidP="00244466">
            <w:pPr>
              <w:autoSpaceDE w:val="0"/>
              <w:autoSpaceDN w:val="0"/>
              <w:adjustRightInd w:val="0"/>
              <w:rPr>
                <w:rFonts w:cstheme="minorHAnsi"/>
              </w:rPr>
            </w:pPr>
          </w:p>
          <w:p w:rsidR="00C04EC4" w:rsidRPr="00427CE1" w:rsidRDefault="00244466" w:rsidP="00244466">
            <w:pPr>
              <w:autoSpaceDE w:val="0"/>
              <w:autoSpaceDN w:val="0"/>
              <w:adjustRightInd w:val="0"/>
              <w:rPr>
                <w:rFonts w:cstheme="minorHAnsi"/>
                <w:b/>
                <w:bCs/>
                <w:color w:val="0070C0"/>
              </w:rPr>
            </w:pPr>
            <w:r w:rsidRPr="00427CE1">
              <w:rPr>
                <w:rFonts w:cstheme="minorHAnsi"/>
                <w:b/>
                <w:bCs/>
                <w:color w:val="0070C0"/>
              </w:rPr>
              <w:t>USEFUL INFORMATION AND GUIDANCE</w:t>
            </w:r>
          </w:p>
          <w:p w:rsidR="00244466" w:rsidRPr="00427CE1" w:rsidRDefault="00244466" w:rsidP="00244466">
            <w:pPr>
              <w:autoSpaceDE w:val="0"/>
              <w:autoSpaceDN w:val="0"/>
              <w:adjustRightInd w:val="0"/>
              <w:rPr>
                <w:rFonts w:cstheme="minorHAnsi"/>
                <w:b/>
                <w:bCs/>
                <w:color w:val="0070C0"/>
                <w:sz w:val="20"/>
                <w:szCs w:val="20"/>
              </w:rPr>
            </w:pPr>
          </w:p>
          <w:p w:rsidR="00244466" w:rsidRPr="00427CE1" w:rsidRDefault="00C00000" w:rsidP="00C04EC4">
            <w:pPr>
              <w:pStyle w:val="ListParagraph"/>
              <w:numPr>
                <w:ilvl w:val="0"/>
                <w:numId w:val="14"/>
              </w:numPr>
              <w:rPr>
                <w:rFonts w:asciiTheme="minorHAnsi" w:hAnsiTheme="minorHAnsi" w:cstheme="minorHAnsi"/>
                <w:bCs/>
                <w:color w:val="0070C0"/>
                <w:sz w:val="20"/>
                <w:szCs w:val="20"/>
              </w:rPr>
            </w:pPr>
            <w:hyperlink r:id="rId18" w:history="1">
              <w:r w:rsidR="00244466" w:rsidRPr="00427CE1">
                <w:rPr>
                  <w:rStyle w:val="Hyperlink"/>
                  <w:rFonts w:asciiTheme="minorHAnsi" w:hAnsiTheme="minorHAnsi" w:cstheme="minorHAnsi"/>
                  <w:bCs/>
                  <w:sz w:val="20"/>
                  <w:szCs w:val="20"/>
                </w:rPr>
                <w:t>Pouch Mail Guidelines</w:t>
              </w:r>
            </w:hyperlink>
          </w:p>
          <w:p w:rsidR="00C04EC4" w:rsidRPr="00427CE1" w:rsidRDefault="00C00000" w:rsidP="0060445C">
            <w:pPr>
              <w:pStyle w:val="ListParagraph"/>
              <w:numPr>
                <w:ilvl w:val="0"/>
                <w:numId w:val="14"/>
              </w:numPr>
              <w:autoSpaceDE w:val="0"/>
              <w:autoSpaceDN w:val="0"/>
              <w:adjustRightInd w:val="0"/>
              <w:rPr>
                <w:rFonts w:asciiTheme="minorHAnsi" w:hAnsiTheme="minorHAnsi" w:cstheme="minorHAnsi"/>
                <w:bCs/>
                <w:color w:val="0070C0"/>
                <w:sz w:val="20"/>
                <w:szCs w:val="20"/>
              </w:rPr>
            </w:pPr>
            <w:hyperlink r:id="rId19" w:history="1">
              <w:r w:rsidR="00244466" w:rsidRPr="00427CE1">
                <w:rPr>
                  <w:rStyle w:val="Hyperlink"/>
                  <w:rFonts w:asciiTheme="minorHAnsi" w:hAnsiTheme="minorHAnsi" w:cstheme="minorHAnsi"/>
                  <w:bCs/>
                  <w:sz w:val="20"/>
                  <w:szCs w:val="20"/>
                  <w:lang w:val="pt-PT"/>
                </w:rPr>
                <w:t>Luanda Services</w:t>
              </w:r>
            </w:hyperlink>
          </w:p>
          <w:p w:rsidR="00244466" w:rsidRPr="00427CE1" w:rsidRDefault="00244466" w:rsidP="00C04EC4">
            <w:pPr>
              <w:pStyle w:val="ListParagraph"/>
              <w:autoSpaceDE w:val="0"/>
              <w:autoSpaceDN w:val="0"/>
              <w:adjustRightInd w:val="0"/>
              <w:rPr>
                <w:rFonts w:asciiTheme="minorHAnsi" w:hAnsiTheme="minorHAnsi" w:cstheme="minorHAnsi"/>
                <w:b/>
                <w:bCs/>
                <w:color w:val="0070C0"/>
                <w:sz w:val="20"/>
                <w:szCs w:val="20"/>
              </w:rPr>
            </w:pPr>
          </w:p>
          <w:p w:rsidR="00C04EC4" w:rsidRPr="00427CE1" w:rsidRDefault="00C04EC4" w:rsidP="00C04EC4">
            <w:pPr>
              <w:autoSpaceDE w:val="0"/>
              <w:autoSpaceDN w:val="0"/>
              <w:adjustRightInd w:val="0"/>
              <w:rPr>
                <w:rFonts w:cstheme="minorHAnsi"/>
                <w:bCs/>
                <w:color w:val="0070C0"/>
                <w:sz w:val="20"/>
                <w:szCs w:val="20"/>
                <w:u w:val="single"/>
              </w:rPr>
            </w:pPr>
            <w:r w:rsidRPr="00427CE1">
              <w:rPr>
                <w:rFonts w:cstheme="minorHAnsi"/>
                <w:bCs/>
                <w:color w:val="0070C0"/>
                <w:sz w:val="20"/>
                <w:szCs w:val="20"/>
                <w:u w:val="single"/>
              </w:rPr>
              <w:t>Housing Admin Support</w:t>
            </w:r>
          </w:p>
          <w:p w:rsidR="00C04EC4" w:rsidRPr="00427CE1" w:rsidRDefault="00C04EC4" w:rsidP="00C04EC4">
            <w:pPr>
              <w:pStyle w:val="ListParagraph"/>
              <w:numPr>
                <w:ilvl w:val="0"/>
                <w:numId w:val="14"/>
              </w:numPr>
              <w:autoSpaceDE w:val="0"/>
              <w:autoSpaceDN w:val="0"/>
              <w:adjustRightInd w:val="0"/>
              <w:rPr>
                <w:rFonts w:asciiTheme="minorHAnsi" w:hAnsiTheme="minorHAnsi" w:cstheme="minorHAnsi"/>
                <w:bCs/>
                <w:color w:val="0070C0"/>
                <w:sz w:val="20"/>
                <w:szCs w:val="20"/>
              </w:rPr>
            </w:pPr>
            <w:r w:rsidRPr="00427CE1">
              <w:rPr>
                <w:rFonts w:asciiTheme="minorHAnsi" w:hAnsiTheme="minorHAnsi" w:cstheme="minorHAnsi"/>
                <w:bCs/>
                <w:color w:val="0070C0"/>
                <w:sz w:val="20"/>
                <w:szCs w:val="20"/>
              </w:rPr>
              <w:t xml:space="preserve">For information regarding housing guidelines please go to:  </w:t>
            </w:r>
            <w:hyperlink r:id="rId20" w:history="1">
              <w:r w:rsidRPr="00427CE1">
                <w:rPr>
                  <w:rStyle w:val="Hyperlink"/>
                  <w:rFonts w:asciiTheme="minorHAnsi" w:hAnsiTheme="minorHAnsi" w:cstheme="minorHAnsi"/>
                  <w:bCs/>
                  <w:sz w:val="20"/>
                  <w:szCs w:val="20"/>
                </w:rPr>
                <w:t>http://l.sasbu.chevron.net/services/Services/Luanda_services.html</w:t>
              </w:r>
            </w:hyperlink>
            <w:r w:rsidRPr="00427CE1">
              <w:rPr>
                <w:rFonts w:asciiTheme="minorHAnsi" w:hAnsiTheme="minorHAnsi" w:cstheme="minorHAnsi"/>
                <w:bCs/>
                <w:color w:val="0070C0"/>
                <w:sz w:val="20"/>
                <w:szCs w:val="20"/>
              </w:rPr>
              <w:t xml:space="preserve"> </w:t>
            </w:r>
          </w:p>
          <w:p w:rsidR="00055A5D" w:rsidRPr="00427CE1" w:rsidRDefault="00BA346F" w:rsidP="00BA346F">
            <w:pPr>
              <w:pStyle w:val="ListParagraph"/>
              <w:numPr>
                <w:ilvl w:val="0"/>
                <w:numId w:val="14"/>
              </w:numPr>
              <w:autoSpaceDE w:val="0"/>
              <w:autoSpaceDN w:val="0"/>
              <w:adjustRightInd w:val="0"/>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For specific guidance please contact Vuvu Mauricia (VMAU) ext. 2323 or Ambrosio </w:t>
            </w:r>
            <w:proofErr w:type="spellStart"/>
            <w:r w:rsidRPr="00427CE1">
              <w:rPr>
                <w:rFonts w:asciiTheme="minorHAnsi" w:hAnsiTheme="minorHAnsi" w:cstheme="minorHAnsi"/>
                <w:color w:val="0070C0"/>
                <w:sz w:val="20"/>
                <w:szCs w:val="20"/>
              </w:rPr>
              <w:t>Ndoluming</w:t>
            </w:r>
            <w:proofErr w:type="spellEnd"/>
            <w:r w:rsidRPr="00427CE1">
              <w:rPr>
                <w:rFonts w:asciiTheme="minorHAnsi" w:hAnsiTheme="minorHAnsi" w:cstheme="minorHAnsi"/>
                <w:color w:val="0070C0"/>
                <w:sz w:val="20"/>
                <w:szCs w:val="20"/>
              </w:rPr>
              <w:t xml:space="preserve"> (EOTU) ext. 2061</w:t>
            </w:r>
          </w:p>
          <w:p w:rsidR="00BA346F" w:rsidRPr="00427CE1" w:rsidRDefault="00BA346F" w:rsidP="00BA346F">
            <w:pPr>
              <w:pStyle w:val="ListParagraph"/>
              <w:autoSpaceDE w:val="0"/>
              <w:autoSpaceDN w:val="0"/>
              <w:adjustRightInd w:val="0"/>
              <w:rPr>
                <w:rFonts w:asciiTheme="minorHAnsi" w:hAnsiTheme="minorHAnsi" w:cstheme="minorHAnsi"/>
                <w:color w:val="0070C0"/>
                <w:sz w:val="20"/>
                <w:szCs w:val="20"/>
              </w:rPr>
            </w:pPr>
          </w:p>
          <w:p w:rsidR="00055A5D" w:rsidRPr="00427CE1" w:rsidRDefault="00BA346F" w:rsidP="00244466">
            <w:pPr>
              <w:pStyle w:val="ListParagraph"/>
              <w:autoSpaceDE w:val="0"/>
              <w:autoSpaceDN w:val="0"/>
              <w:adjustRightInd w:val="0"/>
              <w:ind w:left="0"/>
              <w:rPr>
                <w:rFonts w:asciiTheme="minorHAnsi" w:hAnsiTheme="minorHAnsi" w:cstheme="minorHAnsi"/>
                <w:color w:val="0070C0"/>
                <w:sz w:val="20"/>
                <w:szCs w:val="20"/>
                <w:u w:val="single"/>
              </w:rPr>
            </w:pPr>
            <w:r w:rsidRPr="00427CE1">
              <w:rPr>
                <w:rFonts w:asciiTheme="minorHAnsi" w:hAnsiTheme="minorHAnsi" w:cstheme="minorHAnsi"/>
                <w:color w:val="0070C0"/>
                <w:sz w:val="20"/>
                <w:szCs w:val="20"/>
                <w:u w:val="single"/>
              </w:rPr>
              <w:t>IT Services</w:t>
            </w:r>
          </w:p>
          <w:p w:rsidR="00244466" w:rsidRPr="00427CE1" w:rsidRDefault="00244466" w:rsidP="00BA346F">
            <w:pPr>
              <w:pStyle w:val="ListParagraph"/>
              <w:numPr>
                <w:ilvl w:val="0"/>
                <w:numId w:val="14"/>
              </w:numPr>
              <w:autoSpaceDE w:val="0"/>
              <w:autoSpaceDN w:val="0"/>
              <w:adjustRightInd w:val="0"/>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For assistance, please see </w:t>
            </w:r>
            <w:hyperlink r:id="rId21" w:history="1">
              <w:r w:rsidRPr="00427CE1">
                <w:rPr>
                  <w:rStyle w:val="Hyperlink"/>
                  <w:rFonts w:asciiTheme="minorHAnsi" w:hAnsiTheme="minorHAnsi" w:cstheme="minorHAnsi"/>
                  <w:sz w:val="20"/>
                  <w:szCs w:val="20"/>
                </w:rPr>
                <w:t>IT Service</w:t>
              </w:r>
            </w:hyperlink>
          </w:p>
          <w:p w:rsidR="00055A5D" w:rsidRPr="00427CE1" w:rsidRDefault="00C00000" w:rsidP="00BA346F">
            <w:pPr>
              <w:pStyle w:val="ListParagraph"/>
              <w:numPr>
                <w:ilvl w:val="0"/>
                <w:numId w:val="14"/>
              </w:numPr>
              <w:autoSpaceDE w:val="0"/>
              <w:autoSpaceDN w:val="0"/>
              <w:adjustRightInd w:val="0"/>
              <w:rPr>
                <w:rFonts w:asciiTheme="minorHAnsi" w:hAnsiTheme="minorHAnsi" w:cstheme="minorHAnsi"/>
                <w:color w:val="0070C0"/>
                <w:sz w:val="20"/>
                <w:szCs w:val="20"/>
              </w:rPr>
            </w:pPr>
            <w:hyperlink r:id="rId22" w:history="1">
              <w:r w:rsidR="00BA346F" w:rsidRPr="00427CE1">
                <w:rPr>
                  <w:rStyle w:val="Hyperlink"/>
                  <w:rFonts w:asciiTheme="minorHAnsi" w:hAnsiTheme="minorHAnsi" w:cstheme="minorHAnsi"/>
                  <w:sz w:val="20"/>
                  <w:szCs w:val="20"/>
                </w:rPr>
                <w:t>IT equipment guidelines</w:t>
              </w:r>
            </w:hyperlink>
          </w:p>
          <w:p w:rsidR="0096632F" w:rsidRPr="00427CE1" w:rsidRDefault="0096632F" w:rsidP="0096632F">
            <w:pPr>
              <w:pStyle w:val="ListParagraph"/>
              <w:autoSpaceDE w:val="0"/>
              <w:autoSpaceDN w:val="0"/>
              <w:adjustRightInd w:val="0"/>
              <w:rPr>
                <w:rFonts w:asciiTheme="minorHAnsi" w:hAnsiTheme="minorHAnsi" w:cstheme="minorHAnsi"/>
                <w:b/>
                <w:color w:val="0070C0"/>
                <w:sz w:val="20"/>
                <w:szCs w:val="20"/>
              </w:rPr>
            </w:pPr>
          </w:p>
          <w:p w:rsidR="0096632F" w:rsidRPr="00427CE1" w:rsidRDefault="0096632F" w:rsidP="0096632F">
            <w:pPr>
              <w:autoSpaceDE w:val="0"/>
              <w:autoSpaceDN w:val="0"/>
              <w:adjustRightInd w:val="0"/>
              <w:rPr>
                <w:rFonts w:cstheme="minorHAnsi"/>
                <w:color w:val="0070C0"/>
                <w:sz w:val="20"/>
                <w:szCs w:val="20"/>
                <w:u w:val="single"/>
              </w:rPr>
            </w:pPr>
            <w:r w:rsidRPr="00427CE1">
              <w:rPr>
                <w:rFonts w:cstheme="minorHAnsi"/>
                <w:color w:val="0070C0"/>
                <w:sz w:val="20"/>
                <w:szCs w:val="20"/>
                <w:u w:val="single"/>
              </w:rPr>
              <w:t>Transportation Services</w:t>
            </w:r>
          </w:p>
          <w:p w:rsidR="0096632F" w:rsidRPr="00427CE1" w:rsidRDefault="0096632F" w:rsidP="0096632F">
            <w:pPr>
              <w:pStyle w:val="ListParagraph"/>
              <w:numPr>
                <w:ilvl w:val="0"/>
                <w:numId w:val="14"/>
              </w:numPr>
              <w:autoSpaceDE w:val="0"/>
              <w:autoSpaceDN w:val="0"/>
              <w:adjustRightInd w:val="0"/>
              <w:rPr>
                <w:rFonts w:asciiTheme="minorHAnsi" w:hAnsiTheme="minorHAnsi" w:cstheme="minorHAnsi"/>
                <w:color w:val="0070C0"/>
                <w:sz w:val="20"/>
                <w:szCs w:val="20"/>
              </w:rPr>
            </w:pPr>
            <w:r w:rsidRPr="00427CE1">
              <w:rPr>
                <w:rFonts w:asciiTheme="minorHAnsi" w:hAnsiTheme="minorHAnsi" w:cstheme="minorHAnsi"/>
                <w:color w:val="0070C0"/>
                <w:sz w:val="20"/>
                <w:szCs w:val="20"/>
              </w:rPr>
              <w:t>For emergency Shuttle Call Base One (Transport Dispatcher) Ext. 1515 or 1516</w:t>
            </w:r>
          </w:p>
          <w:p w:rsidR="0096632F" w:rsidRPr="00427CE1" w:rsidRDefault="0096632F" w:rsidP="0096632F">
            <w:pPr>
              <w:pStyle w:val="ListParagraph"/>
              <w:numPr>
                <w:ilvl w:val="0"/>
                <w:numId w:val="14"/>
              </w:numPr>
              <w:autoSpaceDE w:val="0"/>
              <w:autoSpaceDN w:val="0"/>
              <w:adjustRightInd w:val="0"/>
              <w:rPr>
                <w:rFonts w:asciiTheme="minorHAnsi" w:hAnsiTheme="minorHAnsi" w:cstheme="minorHAnsi"/>
                <w:color w:val="0070C0"/>
                <w:sz w:val="20"/>
                <w:szCs w:val="20"/>
              </w:rPr>
            </w:pPr>
            <w:r w:rsidRPr="00427CE1">
              <w:rPr>
                <w:rFonts w:asciiTheme="minorHAnsi" w:hAnsiTheme="minorHAnsi" w:cstheme="minorHAnsi"/>
                <w:color w:val="0070C0"/>
                <w:sz w:val="20"/>
                <w:szCs w:val="20"/>
              </w:rPr>
              <w:t>For assigned car and driver call Teodoro Samalua (TSVS) ext. 2056 or Alexandre Zau (azau) ext. 2055</w:t>
            </w:r>
          </w:p>
          <w:p w:rsidR="0096632F" w:rsidRPr="00427CE1" w:rsidRDefault="0096632F" w:rsidP="0096632F">
            <w:pPr>
              <w:autoSpaceDE w:val="0"/>
              <w:autoSpaceDN w:val="0"/>
              <w:adjustRightInd w:val="0"/>
              <w:rPr>
                <w:rFonts w:cstheme="minorHAnsi"/>
                <w:color w:val="0070C0"/>
                <w:sz w:val="20"/>
                <w:szCs w:val="20"/>
              </w:rPr>
            </w:pPr>
          </w:p>
          <w:p w:rsidR="0096632F" w:rsidRPr="00427CE1" w:rsidRDefault="0096632F" w:rsidP="0096632F">
            <w:pPr>
              <w:autoSpaceDE w:val="0"/>
              <w:autoSpaceDN w:val="0"/>
              <w:adjustRightInd w:val="0"/>
              <w:rPr>
                <w:rFonts w:cstheme="minorHAnsi"/>
                <w:color w:val="0070C0"/>
                <w:sz w:val="20"/>
                <w:szCs w:val="20"/>
                <w:u w:val="single"/>
              </w:rPr>
            </w:pPr>
            <w:r w:rsidRPr="00427CE1">
              <w:rPr>
                <w:rFonts w:cstheme="minorHAnsi"/>
                <w:color w:val="0070C0"/>
                <w:sz w:val="20"/>
                <w:szCs w:val="20"/>
                <w:u w:val="single"/>
              </w:rPr>
              <w:t>Clinic Services</w:t>
            </w:r>
          </w:p>
          <w:p w:rsidR="0096632F" w:rsidRPr="00427CE1" w:rsidRDefault="0096632F" w:rsidP="0096632F">
            <w:pPr>
              <w:pStyle w:val="ListParagraph"/>
              <w:numPr>
                <w:ilvl w:val="0"/>
                <w:numId w:val="14"/>
              </w:numPr>
              <w:autoSpaceDE w:val="0"/>
              <w:autoSpaceDN w:val="0"/>
              <w:adjustRightInd w:val="0"/>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Contact Christine Brash (CMCG) ext. 1777 and Albertina Augusto (AUGA) ext.1876 </w:t>
            </w:r>
          </w:p>
          <w:p w:rsidR="0096632F" w:rsidRPr="00427CE1" w:rsidRDefault="0096632F" w:rsidP="0096632F">
            <w:pPr>
              <w:autoSpaceDE w:val="0"/>
              <w:autoSpaceDN w:val="0"/>
              <w:adjustRightInd w:val="0"/>
              <w:rPr>
                <w:rFonts w:cstheme="minorHAnsi"/>
                <w:color w:val="0070C0"/>
                <w:sz w:val="20"/>
                <w:szCs w:val="20"/>
              </w:rPr>
            </w:pPr>
          </w:p>
          <w:p w:rsidR="0096632F" w:rsidRPr="00427CE1" w:rsidRDefault="0096632F" w:rsidP="0096632F">
            <w:pPr>
              <w:autoSpaceDE w:val="0"/>
              <w:autoSpaceDN w:val="0"/>
              <w:adjustRightInd w:val="0"/>
              <w:rPr>
                <w:rFonts w:cstheme="minorHAnsi"/>
                <w:color w:val="0070C0"/>
                <w:sz w:val="20"/>
                <w:szCs w:val="20"/>
                <w:u w:val="single"/>
              </w:rPr>
            </w:pPr>
            <w:r w:rsidRPr="00427CE1">
              <w:rPr>
                <w:rFonts w:cstheme="minorHAnsi"/>
                <w:color w:val="0070C0"/>
                <w:sz w:val="20"/>
                <w:szCs w:val="20"/>
                <w:u w:val="single"/>
              </w:rPr>
              <w:t>Recreation in SASBU</w:t>
            </w:r>
          </w:p>
          <w:p w:rsidR="0096632F" w:rsidRPr="00427CE1" w:rsidRDefault="0096632F" w:rsidP="00244466">
            <w:pPr>
              <w:pStyle w:val="ListParagraph"/>
              <w:numPr>
                <w:ilvl w:val="0"/>
                <w:numId w:val="14"/>
              </w:numPr>
              <w:autoSpaceDE w:val="0"/>
              <w:autoSpaceDN w:val="0"/>
              <w:adjustRightInd w:val="0"/>
              <w:rPr>
                <w:rFonts w:asciiTheme="minorHAnsi" w:hAnsiTheme="minorHAnsi" w:cstheme="minorHAnsi"/>
                <w:color w:val="0070C0"/>
                <w:sz w:val="20"/>
                <w:szCs w:val="20"/>
              </w:rPr>
            </w:pPr>
            <w:r w:rsidRPr="00427CE1">
              <w:rPr>
                <w:rFonts w:asciiTheme="minorHAnsi" w:hAnsiTheme="minorHAnsi" w:cstheme="minorHAnsi"/>
                <w:color w:val="0070C0"/>
                <w:sz w:val="20"/>
                <w:szCs w:val="20"/>
              </w:rPr>
              <w:t xml:space="preserve">Complete </w:t>
            </w:r>
            <w:hyperlink r:id="rId23" w:history="1">
              <w:r w:rsidRPr="00427CE1">
                <w:rPr>
                  <w:rStyle w:val="Hyperlink"/>
                  <w:rFonts w:asciiTheme="minorHAnsi" w:hAnsiTheme="minorHAnsi" w:cstheme="minorHAnsi"/>
                  <w:sz w:val="20"/>
                  <w:szCs w:val="20"/>
                </w:rPr>
                <w:t>Recreational Identification Badge Request Form</w:t>
              </w:r>
            </w:hyperlink>
            <w:r w:rsidRPr="00427CE1">
              <w:rPr>
                <w:rFonts w:asciiTheme="minorHAnsi" w:hAnsiTheme="minorHAnsi" w:cstheme="minorHAnsi"/>
                <w:color w:val="0070C0"/>
                <w:sz w:val="20"/>
                <w:szCs w:val="20"/>
              </w:rPr>
              <w:t xml:space="preserve"> and submit to </w:t>
            </w:r>
            <w:hyperlink r:id="rId24" w:history="1">
              <w:r w:rsidRPr="00427CE1">
                <w:rPr>
                  <w:rStyle w:val="Hyperlink"/>
                  <w:rFonts w:asciiTheme="minorHAnsi" w:hAnsiTheme="minorHAnsi" w:cstheme="minorHAnsi"/>
                  <w:sz w:val="20"/>
                  <w:szCs w:val="20"/>
                </w:rPr>
                <w:t>customserv@chevron.com</w:t>
              </w:r>
            </w:hyperlink>
            <w:r w:rsidRPr="00427CE1">
              <w:rPr>
                <w:rFonts w:asciiTheme="minorHAnsi" w:hAnsiTheme="minorHAnsi" w:cstheme="minorHAnsi"/>
                <w:color w:val="0070C0"/>
                <w:sz w:val="20"/>
                <w:szCs w:val="20"/>
              </w:rPr>
              <w:t xml:space="preserve"> or provide it to Makiese Rana ext. 1403 to get a Card to access </w:t>
            </w:r>
            <w:proofErr w:type="spellStart"/>
            <w:r w:rsidRPr="00427CE1">
              <w:rPr>
                <w:rFonts w:asciiTheme="minorHAnsi" w:hAnsiTheme="minorHAnsi" w:cstheme="minorHAnsi"/>
                <w:color w:val="0070C0"/>
                <w:sz w:val="20"/>
                <w:szCs w:val="20"/>
              </w:rPr>
              <w:t>Mussulo</w:t>
            </w:r>
            <w:proofErr w:type="spellEnd"/>
            <w:r w:rsidRPr="00427CE1">
              <w:rPr>
                <w:rFonts w:asciiTheme="minorHAnsi" w:hAnsiTheme="minorHAnsi" w:cstheme="minorHAnsi"/>
                <w:color w:val="0070C0"/>
                <w:sz w:val="20"/>
                <w:szCs w:val="20"/>
              </w:rPr>
              <w:t xml:space="preserve"> Beach, or Tennis club.</w:t>
            </w:r>
          </w:p>
          <w:p w:rsidR="0096632F" w:rsidRPr="00427CE1" w:rsidRDefault="0096632F" w:rsidP="0096632F">
            <w:pPr>
              <w:autoSpaceDE w:val="0"/>
              <w:autoSpaceDN w:val="0"/>
              <w:adjustRightInd w:val="0"/>
              <w:rPr>
                <w:rFonts w:cstheme="minorHAnsi"/>
                <w:color w:val="0070C0"/>
                <w:sz w:val="20"/>
                <w:szCs w:val="20"/>
                <w:u w:val="single"/>
              </w:rPr>
            </w:pPr>
            <w:r w:rsidRPr="00427CE1">
              <w:rPr>
                <w:rFonts w:cstheme="minorHAnsi"/>
                <w:color w:val="0070C0"/>
                <w:sz w:val="20"/>
                <w:szCs w:val="20"/>
                <w:u w:val="single"/>
              </w:rPr>
              <w:t>Travel</w:t>
            </w:r>
          </w:p>
          <w:p w:rsidR="0096632F" w:rsidRPr="00427CE1" w:rsidRDefault="0096632F" w:rsidP="00244466">
            <w:pPr>
              <w:pStyle w:val="ListParagraph"/>
              <w:numPr>
                <w:ilvl w:val="0"/>
                <w:numId w:val="14"/>
              </w:numPr>
              <w:autoSpaceDE w:val="0"/>
              <w:autoSpaceDN w:val="0"/>
              <w:adjustRightInd w:val="0"/>
              <w:rPr>
                <w:rFonts w:asciiTheme="minorHAnsi" w:hAnsiTheme="minorHAnsi" w:cstheme="minorHAnsi"/>
                <w:color w:val="0070C0"/>
                <w:sz w:val="20"/>
                <w:szCs w:val="20"/>
              </w:rPr>
            </w:pPr>
            <w:r w:rsidRPr="00427CE1">
              <w:rPr>
                <w:rFonts w:asciiTheme="minorHAnsi" w:hAnsiTheme="minorHAnsi" w:cstheme="minorHAnsi"/>
                <w:bCs/>
                <w:color w:val="0070C0"/>
                <w:sz w:val="20"/>
                <w:szCs w:val="20"/>
              </w:rPr>
              <w:t xml:space="preserve">Contact Travel Department for any related business travel bookings. </w:t>
            </w:r>
          </w:p>
          <w:p w:rsidR="00196AE3" w:rsidRPr="00427CE1" w:rsidRDefault="00196AE3" w:rsidP="00196AE3">
            <w:pPr>
              <w:pStyle w:val="NormalWeb"/>
              <w:shd w:val="clear" w:color="auto" w:fill="FFFFFF"/>
              <w:rPr>
                <w:rFonts w:asciiTheme="minorHAnsi" w:hAnsiTheme="minorHAnsi" w:cstheme="minorHAnsi"/>
                <w:color w:val="0070C0"/>
                <w:sz w:val="20"/>
                <w:szCs w:val="20"/>
              </w:rPr>
            </w:pPr>
          </w:p>
        </w:tc>
        <w:tc>
          <w:tcPr>
            <w:tcW w:w="2056" w:type="dxa"/>
            <w:tcBorders>
              <w:bottom w:val="nil"/>
            </w:tcBorders>
            <w:shd w:val="clear" w:color="auto" w:fill="auto"/>
            <w:vAlign w:val="center"/>
          </w:tcPr>
          <w:p w:rsidR="00826BD9" w:rsidRPr="00427CE1" w:rsidRDefault="00826BD9" w:rsidP="00427CE1">
            <w:pPr>
              <w:rPr>
                <w:rFonts w:cstheme="minorHAnsi"/>
                <w:sz w:val="20"/>
                <w:szCs w:val="20"/>
              </w:rPr>
            </w:pPr>
            <w:r w:rsidRPr="00427CE1">
              <w:rPr>
                <w:rFonts w:cstheme="minorHAnsi"/>
                <w:color w:val="0070C0"/>
                <w:sz w:val="20"/>
                <w:szCs w:val="20"/>
              </w:rPr>
              <w:t>Employee</w:t>
            </w:r>
          </w:p>
        </w:tc>
        <w:tc>
          <w:tcPr>
            <w:tcW w:w="2191" w:type="dxa"/>
            <w:tcBorders>
              <w:bottom w:val="nil"/>
            </w:tcBorders>
            <w:shd w:val="clear" w:color="auto" w:fill="auto"/>
            <w:vAlign w:val="center"/>
          </w:tcPr>
          <w:p w:rsidR="00826BD9" w:rsidRPr="00427CE1" w:rsidRDefault="0096632F" w:rsidP="0096632F">
            <w:pPr>
              <w:autoSpaceDE w:val="0"/>
              <w:autoSpaceDN w:val="0"/>
              <w:adjustRightInd w:val="0"/>
              <w:rPr>
                <w:rFonts w:cstheme="minorHAnsi"/>
                <w:sz w:val="20"/>
                <w:szCs w:val="20"/>
              </w:rPr>
            </w:pPr>
            <w:r w:rsidRPr="00427CE1">
              <w:rPr>
                <w:rFonts w:cstheme="minorHAnsi"/>
                <w:color w:val="0070C0"/>
                <w:sz w:val="20"/>
                <w:szCs w:val="20"/>
              </w:rPr>
              <w:t>During assignment</w:t>
            </w:r>
          </w:p>
        </w:tc>
        <w:tc>
          <w:tcPr>
            <w:tcW w:w="2444" w:type="dxa"/>
            <w:tcBorders>
              <w:bottom w:val="nil"/>
            </w:tcBorders>
            <w:shd w:val="clear" w:color="auto" w:fill="auto"/>
            <w:vAlign w:val="center"/>
          </w:tcPr>
          <w:p w:rsidR="00826BD9" w:rsidRPr="00427CE1" w:rsidRDefault="00073FEE" w:rsidP="00073FEE">
            <w:pPr>
              <w:pStyle w:val="NoSpacing"/>
              <w:rPr>
                <w:rFonts w:cstheme="minorHAnsi"/>
                <w:color w:val="0070C0"/>
                <w:sz w:val="20"/>
                <w:szCs w:val="20"/>
              </w:rPr>
            </w:pPr>
            <w:r w:rsidRPr="00427CE1">
              <w:rPr>
                <w:rFonts w:cstheme="minorHAnsi"/>
                <w:color w:val="0070C0"/>
                <w:sz w:val="20"/>
                <w:szCs w:val="20"/>
              </w:rPr>
              <w:t>The useful information and guidance is provided to quick redirect you to the right links and contacts for particular SASBU services.</w:t>
            </w:r>
          </w:p>
        </w:tc>
      </w:tr>
      <w:tr w:rsidR="00427CE1" w:rsidRPr="00427CE1" w:rsidTr="00B90F42">
        <w:trPr>
          <w:gridAfter w:val="1"/>
          <w:wAfter w:w="177" w:type="dxa"/>
          <w:trHeight w:val="541"/>
        </w:trPr>
        <w:tc>
          <w:tcPr>
            <w:tcW w:w="10939" w:type="dxa"/>
            <w:gridSpan w:val="4"/>
            <w:tcBorders>
              <w:bottom w:val="nil"/>
            </w:tcBorders>
            <w:vAlign w:val="center"/>
          </w:tcPr>
          <w:p w:rsidR="00427CE1" w:rsidRPr="00427CE1" w:rsidRDefault="00427CE1" w:rsidP="00347803">
            <w:pPr>
              <w:rPr>
                <w:rFonts w:cstheme="minorHAnsi"/>
                <w:sz w:val="20"/>
                <w:szCs w:val="20"/>
              </w:rPr>
            </w:pPr>
          </w:p>
        </w:tc>
      </w:tr>
      <w:tr w:rsidR="004025C7" w:rsidRPr="00427CE1" w:rsidTr="004025C7">
        <w:trPr>
          <w:gridAfter w:val="1"/>
          <w:wAfter w:w="177" w:type="dxa"/>
          <w:trHeight w:val="541"/>
        </w:trPr>
        <w:tc>
          <w:tcPr>
            <w:tcW w:w="4248" w:type="dxa"/>
            <w:tcBorders>
              <w:top w:val="nil"/>
              <w:bottom w:val="nil"/>
              <w:right w:val="nil"/>
            </w:tcBorders>
            <w:vAlign w:val="center"/>
          </w:tcPr>
          <w:p w:rsidR="004025C7" w:rsidRPr="00427CE1" w:rsidRDefault="004025C7" w:rsidP="0060445C">
            <w:pPr>
              <w:pStyle w:val="NoSpacing"/>
              <w:rPr>
                <w:rFonts w:cstheme="minorHAnsi"/>
              </w:rPr>
            </w:pPr>
          </w:p>
          <w:p w:rsidR="00486B94" w:rsidRPr="00427CE1" w:rsidRDefault="00486B94" w:rsidP="0060445C">
            <w:pPr>
              <w:pStyle w:val="NoSpacing"/>
              <w:rPr>
                <w:rFonts w:cstheme="minorHAnsi"/>
              </w:rPr>
            </w:pPr>
          </w:p>
          <w:p w:rsidR="00486B94" w:rsidRPr="00427CE1" w:rsidRDefault="00486B94" w:rsidP="0060445C">
            <w:pPr>
              <w:pStyle w:val="NoSpacing"/>
              <w:rPr>
                <w:rFonts w:cstheme="minorHAnsi"/>
              </w:rPr>
            </w:pPr>
          </w:p>
          <w:p w:rsidR="00486B94" w:rsidRPr="00427CE1" w:rsidRDefault="00486B94" w:rsidP="0060445C">
            <w:pPr>
              <w:pStyle w:val="NoSpacing"/>
              <w:rPr>
                <w:rFonts w:cstheme="minorHAnsi"/>
              </w:rPr>
            </w:pPr>
          </w:p>
        </w:tc>
        <w:tc>
          <w:tcPr>
            <w:tcW w:w="2056" w:type="dxa"/>
            <w:tcBorders>
              <w:top w:val="nil"/>
              <w:left w:val="nil"/>
              <w:bottom w:val="nil"/>
              <w:right w:val="nil"/>
            </w:tcBorders>
            <w:vAlign w:val="center"/>
          </w:tcPr>
          <w:p w:rsidR="004025C7" w:rsidRPr="00427CE1" w:rsidRDefault="004025C7" w:rsidP="004313D5">
            <w:pPr>
              <w:jc w:val="center"/>
              <w:rPr>
                <w:rFonts w:cstheme="minorHAnsi"/>
                <w:color w:val="0070C0"/>
                <w:sz w:val="20"/>
                <w:szCs w:val="20"/>
              </w:rPr>
            </w:pPr>
          </w:p>
        </w:tc>
        <w:tc>
          <w:tcPr>
            <w:tcW w:w="2191" w:type="dxa"/>
            <w:tcBorders>
              <w:top w:val="nil"/>
              <w:left w:val="nil"/>
              <w:bottom w:val="nil"/>
              <w:right w:val="nil"/>
            </w:tcBorders>
            <w:vAlign w:val="center"/>
          </w:tcPr>
          <w:p w:rsidR="004025C7" w:rsidRPr="00427CE1" w:rsidRDefault="004025C7" w:rsidP="0096632F">
            <w:pPr>
              <w:autoSpaceDE w:val="0"/>
              <w:autoSpaceDN w:val="0"/>
              <w:adjustRightInd w:val="0"/>
              <w:rPr>
                <w:rFonts w:cstheme="minorHAnsi"/>
                <w:color w:val="0070C0"/>
                <w:sz w:val="20"/>
                <w:szCs w:val="20"/>
              </w:rPr>
            </w:pPr>
          </w:p>
        </w:tc>
        <w:tc>
          <w:tcPr>
            <w:tcW w:w="2444" w:type="dxa"/>
            <w:tcBorders>
              <w:top w:val="nil"/>
              <w:left w:val="nil"/>
              <w:bottom w:val="nil"/>
            </w:tcBorders>
            <w:vAlign w:val="center"/>
          </w:tcPr>
          <w:p w:rsidR="004025C7" w:rsidRPr="00427CE1" w:rsidRDefault="004025C7" w:rsidP="00347803">
            <w:pPr>
              <w:rPr>
                <w:rFonts w:cstheme="minorHAnsi"/>
                <w:sz w:val="20"/>
                <w:szCs w:val="20"/>
              </w:rPr>
            </w:pPr>
          </w:p>
        </w:tc>
      </w:tr>
    </w:tbl>
    <w:tbl>
      <w:tblPr>
        <w:tblStyle w:val="LightGrid-Accent1"/>
        <w:tblW w:w="10890" w:type="dxa"/>
        <w:tblInd w:w="-758" w:type="dxa"/>
        <w:tblLook w:val="0000" w:firstRow="0" w:lastRow="0" w:firstColumn="0" w:lastColumn="0" w:noHBand="0" w:noVBand="0"/>
      </w:tblPr>
      <w:tblGrid>
        <w:gridCol w:w="5130"/>
        <w:gridCol w:w="1980"/>
        <w:gridCol w:w="1340"/>
        <w:gridCol w:w="2440"/>
      </w:tblGrid>
      <w:tr w:rsidR="00196AE3" w:rsidRPr="00427CE1" w:rsidTr="00F82406">
        <w:trPr>
          <w:cnfStyle w:val="000000100000" w:firstRow="0" w:lastRow="0" w:firstColumn="0" w:lastColumn="0" w:oddVBand="0" w:evenVBand="0" w:oddHBand="1" w:evenHBand="0" w:firstRowFirstColumn="0" w:firstRowLastColumn="0" w:lastRowFirstColumn="0" w:lastRowLastColumn="0"/>
          <w:trHeight w:hRule="exact" w:val="695"/>
        </w:trPr>
        <w:tc>
          <w:tcPr>
            <w:cnfStyle w:val="000010000000" w:firstRow="0" w:lastRow="0" w:firstColumn="0" w:lastColumn="0" w:oddVBand="1" w:evenVBand="0" w:oddHBand="0" w:evenHBand="0" w:firstRowFirstColumn="0" w:firstRowLastColumn="0" w:lastRowFirstColumn="0" w:lastRowLastColumn="0"/>
            <w:tcW w:w="10890" w:type="dxa"/>
            <w:gridSpan w:val="4"/>
            <w:shd w:val="clear" w:color="auto" w:fill="8DB3E2" w:themeFill="text2" w:themeFillTint="66"/>
          </w:tcPr>
          <w:p w:rsidR="00196AE3" w:rsidRPr="00427CE1" w:rsidRDefault="00D573AB" w:rsidP="00D573AB">
            <w:pPr>
              <w:jc w:val="center"/>
              <w:rPr>
                <w:rFonts w:cstheme="minorHAnsi"/>
                <w:b/>
                <w:color w:val="0070C0"/>
                <w:spacing w:val="-8"/>
                <w:sz w:val="20"/>
                <w:szCs w:val="20"/>
              </w:rPr>
            </w:pPr>
            <w:r w:rsidRPr="00427CE1">
              <w:rPr>
                <w:rFonts w:cstheme="minorHAnsi"/>
                <w:b/>
                <w:color w:val="0070C0"/>
                <w:spacing w:val="-8"/>
                <w:sz w:val="24"/>
                <w:szCs w:val="24"/>
              </w:rPr>
              <w:lastRenderedPageBreak/>
              <w:t xml:space="preserve">SASBU KEY CONTACTS – LUANDA                                                                                                                                                                                                                         </w:t>
            </w:r>
            <w:r w:rsidRPr="00427CE1">
              <w:rPr>
                <w:rFonts w:cstheme="minorHAnsi"/>
                <w:b/>
                <w:color w:val="0070C0"/>
                <w:spacing w:val="-8"/>
                <w:sz w:val="20"/>
                <w:szCs w:val="20"/>
                <w:shd w:val="clear" w:color="auto" w:fill="FFFFFF" w:themeFill="background1"/>
              </w:rPr>
              <w:t>**Note</w:t>
            </w:r>
            <w:r w:rsidR="004025C7" w:rsidRPr="00427CE1">
              <w:rPr>
                <w:rFonts w:cstheme="minorHAnsi"/>
                <w:b/>
                <w:color w:val="0070C0"/>
                <w:spacing w:val="-8"/>
                <w:sz w:val="20"/>
                <w:szCs w:val="20"/>
                <w:shd w:val="clear" w:color="auto" w:fill="FFFFFF" w:themeFill="background1"/>
              </w:rPr>
              <w:t>: T</w:t>
            </w:r>
            <w:r w:rsidRPr="00427CE1">
              <w:rPr>
                <w:rFonts w:cstheme="minorHAnsi"/>
                <w:b/>
                <w:color w:val="0070C0"/>
                <w:spacing w:val="-8"/>
                <w:sz w:val="20"/>
                <w:szCs w:val="20"/>
                <w:shd w:val="clear" w:color="auto" w:fill="FFFFFF" w:themeFill="background1"/>
              </w:rPr>
              <w:t>o call ext., call CABGOC Switchboard first and follow Instructions</w:t>
            </w:r>
            <w:r w:rsidR="004025C7" w:rsidRPr="00427CE1">
              <w:rPr>
                <w:rFonts w:cstheme="minorHAnsi"/>
                <w:b/>
                <w:color w:val="0070C0"/>
                <w:spacing w:val="-8"/>
                <w:sz w:val="20"/>
                <w:szCs w:val="20"/>
                <w:shd w:val="clear" w:color="auto" w:fill="FFFFFF" w:themeFill="background1"/>
              </w:rPr>
              <w:t xml:space="preserve">**  </w:t>
            </w:r>
          </w:p>
          <w:p w:rsidR="00D573AB" w:rsidRPr="00427CE1" w:rsidRDefault="00D573AB" w:rsidP="00D573AB">
            <w:pPr>
              <w:jc w:val="center"/>
              <w:rPr>
                <w:rFonts w:cstheme="minorHAnsi"/>
                <w:b/>
                <w:color w:val="0070C0"/>
                <w:spacing w:val="-8"/>
                <w:sz w:val="20"/>
                <w:szCs w:val="20"/>
              </w:rPr>
            </w:pPr>
          </w:p>
          <w:p w:rsidR="00D573AB" w:rsidRPr="00427CE1" w:rsidRDefault="00D573AB" w:rsidP="00D573AB">
            <w:pPr>
              <w:jc w:val="center"/>
              <w:rPr>
                <w:rFonts w:cstheme="minorHAnsi"/>
                <w:b/>
                <w:color w:val="0070C0"/>
                <w:spacing w:val="-8"/>
                <w:sz w:val="20"/>
                <w:szCs w:val="20"/>
              </w:rPr>
            </w:pPr>
          </w:p>
          <w:p w:rsidR="00D573AB" w:rsidRPr="00427CE1" w:rsidRDefault="00D573AB" w:rsidP="00D573AB">
            <w:pPr>
              <w:jc w:val="center"/>
              <w:rPr>
                <w:rFonts w:cstheme="minorHAnsi"/>
                <w:b/>
                <w:color w:val="0070C0"/>
                <w:spacing w:val="-8"/>
                <w:sz w:val="20"/>
                <w:szCs w:val="20"/>
              </w:rPr>
            </w:pPr>
          </w:p>
          <w:p w:rsidR="00196AE3" w:rsidRPr="00427CE1" w:rsidRDefault="00196AE3" w:rsidP="00D573AB">
            <w:pPr>
              <w:jc w:val="center"/>
              <w:rPr>
                <w:rFonts w:cstheme="minorHAnsi"/>
                <w:b/>
                <w:color w:val="0070C0"/>
                <w:spacing w:val="-8"/>
                <w:sz w:val="20"/>
                <w:szCs w:val="20"/>
              </w:rPr>
            </w:pPr>
          </w:p>
        </w:tc>
      </w:tr>
      <w:tr w:rsidR="00196AE3" w:rsidRPr="00427CE1" w:rsidTr="00486B94">
        <w:trPr>
          <w:cnfStyle w:val="000000010000" w:firstRow="0" w:lastRow="0" w:firstColumn="0" w:lastColumn="0" w:oddVBand="0" w:evenVBand="0" w:oddHBand="0" w:evenHBand="1" w:firstRowFirstColumn="0" w:firstRowLastColumn="0" w:lastRowFirstColumn="0" w:lastRowLastColumn="0"/>
          <w:trHeight w:hRule="exact" w:val="487"/>
        </w:trPr>
        <w:tc>
          <w:tcPr>
            <w:cnfStyle w:val="000010000000" w:firstRow="0" w:lastRow="0" w:firstColumn="0" w:lastColumn="0" w:oddVBand="1" w:evenVBand="0" w:oddHBand="0" w:evenHBand="0" w:firstRowFirstColumn="0" w:firstRowLastColumn="0" w:lastRowFirstColumn="0" w:lastRowLastColumn="0"/>
            <w:tcW w:w="5130" w:type="dxa"/>
            <w:shd w:val="clear" w:color="auto" w:fill="8DB3E2" w:themeFill="text2" w:themeFillTint="66"/>
            <w:vAlign w:val="center"/>
          </w:tcPr>
          <w:p w:rsidR="00196AE3" w:rsidRPr="00427CE1" w:rsidRDefault="00D573AB" w:rsidP="004025C7">
            <w:pPr>
              <w:jc w:val="center"/>
              <w:rPr>
                <w:rFonts w:cstheme="minorHAnsi"/>
                <w:b/>
                <w:color w:val="0070C0"/>
                <w:spacing w:val="-8"/>
              </w:rPr>
            </w:pPr>
            <w:r w:rsidRPr="00427CE1">
              <w:rPr>
                <w:rFonts w:cstheme="minorHAnsi"/>
                <w:b/>
                <w:color w:val="0070C0"/>
                <w:spacing w:val="-8"/>
              </w:rPr>
              <w:t>CONTACT</w:t>
            </w:r>
          </w:p>
        </w:tc>
        <w:tc>
          <w:tcPr>
            <w:tcW w:w="1980" w:type="dxa"/>
            <w:shd w:val="clear" w:color="auto" w:fill="8DB3E2" w:themeFill="text2" w:themeFillTint="66"/>
            <w:vAlign w:val="center"/>
          </w:tcPr>
          <w:p w:rsidR="00196AE3" w:rsidRPr="00427CE1" w:rsidRDefault="00D573AB" w:rsidP="004025C7">
            <w:pPr>
              <w:jc w:val="center"/>
              <w:cnfStyle w:val="000000010000" w:firstRow="0" w:lastRow="0" w:firstColumn="0" w:lastColumn="0" w:oddVBand="0" w:evenVBand="0" w:oddHBand="0" w:evenHBand="1" w:firstRowFirstColumn="0" w:firstRowLastColumn="0" w:lastRowFirstColumn="0" w:lastRowLastColumn="0"/>
              <w:rPr>
                <w:rFonts w:cstheme="minorHAnsi"/>
                <w:b/>
                <w:color w:val="0070C0"/>
                <w:spacing w:val="-8"/>
              </w:rPr>
            </w:pPr>
            <w:r w:rsidRPr="00427CE1">
              <w:rPr>
                <w:rFonts w:cstheme="minorHAnsi"/>
                <w:b/>
                <w:color w:val="0070C0"/>
                <w:spacing w:val="-8"/>
              </w:rPr>
              <w:t>PHONE #</w:t>
            </w:r>
          </w:p>
        </w:tc>
        <w:tc>
          <w:tcPr>
            <w:cnfStyle w:val="000010000000" w:firstRow="0" w:lastRow="0" w:firstColumn="0" w:lastColumn="0" w:oddVBand="1" w:evenVBand="0" w:oddHBand="0" w:evenHBand="0" w:firstRowFirstColumn="0" w:firstRowLastColumn="0" w:lastRowFirstColumn="0" w:lastRowLastColumn="0"/>
            <w:tcW w:w="1340" w:type="dxa"/>
            <w:shd w:val="clear" w:color="auto" w:fill="8DB3E2" w:themeFill="text2" w:themeFillTint="66"/>
            <w:vAlign w:val="center"/>
          </w:tcPr>
          <w:p w:rsidR="00196AE3" w:rsidRPr="00427CE1" w:rsidRDefault="00D573AB" w:rsidP="004025C7">
            <w:pPr>
              <w:jc w:val="center"/>
              <w:rPr>
                <w:rFonts w:cstheme="minorHAnsi"/>
                <w:b/>
                <w:color w:val="0070C0"/>
                <w:spacing w:val="-8"/>
              </w:rPr>
            </w:pPr>
            <w:r w:rsidRPr="00427CE1">
              <w:rPr>
                <w:rFonts w:cstheme="minorHAnsi"/>
                <w:b/>
                <w:color w:val="0070C0"/>
                <w:spacing w:val="-8"/>
              </w:rPr>
              <w:t>EXTENSION</w:t>
            </w:r>
          </w:p>
        </w:tc>
        <w:tc>
          <w:tcPr>
            <w:tcW w:w="2440" w:type="dxa"/>
            <w:shd w:val="clear" w:color="auto" w:fill="8DB3E2" w:themeFill="text2" w:themeFillTint="66"/>
            <w:vAlign w:val="center"/>
          </w:tcPr>
          <w:p w:rsidR="00196AE3" w:rsidRPr="00427CE1" w:rsidRDefault="00D573AB" w:rsidP="004025C7">
            <w:pPr>
              <w:jc w:val="center"/>
              <w:cnfStyle w:val="000000010000" w:firstRow="0" w:lastRow="0" w:firstColumn="0" w:lastColumn="0" w:oddVBand="0" w:evenVBand="0" w:oddHBand="0" w:evenHBand="1" w:firstRowFirstColumn="0" w:firstRowLastColumn="0" w:lastRowFirstColumn="0" w:lastRowLastColumn="0"/>
              <w:rPr>
                <w:rFonts w:cstheme="minorHAnsi"/>
                <w:b/>
                <w:color w:val="0070C0"/>
                <w:spacing w:val="-8"/>
              </w:rPr>
            </w:pPr>
            <w:r w:rsidRPr="00427CE1">
              <w:rPr>
                <w:rFonts w:cstheme="minorHAnsi"/>
                <w:b/>
                <w:color w:val="0070C0"/>
                <w:spacing w:val="-8"/>
              </w:rPr>
              <w:t>MOBILE PHONE #</w:t>
            </w:r>
          </w:p>
        </w:tc>
      </w:tr>
      <w:tr w:rsidR="00196AE3" w:rsidRPr="00427CE1" w:rsidTr="004025C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196AE3" w:rsidRPr="00427CE1" w:rsidRDefault="00196AE3" w:rsidP="00196AE3">
            <w:pPr>
              <w:rPr>
                <w:rFonts w:cstheme="minorHAnsi"/>
                <w:color w:val="0070C0"/>
                <w:spacing w:val="-8"/>
                <w:sz w:val="20"/>
                <w:szCs w:val="20"/>
              </w:rPr>
            </w:pPr>
            <w:r w:rsidRPr="00427CE1">
              <w:rPr>
                <w:rFonts w:cstheme="minorHAnsi"/>
                <w:color w:val="0070C0"/>
                <w:spacing w:val="-8"/>
                <w:sz w:val="20"/>
                <w:szCs w:val="20"/>
              </w:rPr>
              <w:t>CABGOC Switchboard</w:t>
            </w:r>
          </w:p>
          <w:p w:rsidR="00196AE3" w:rsidRPr="00427CE1" w:rsidRDefault="00196AE3" w:rsidP="00196AE3">
            <w:pPr>
              <w:rPr>
                <w:rFonts w:cstheme="minorHAnsi"/>
                <w:color w:val="0070C0"/>
                <w:spacing w:val="-8"/>
                <w:sz w:val="20"/>
                <w:szCs w:val="20"/>
              </w:rPr>
            </w:pPr>
          </w:p>
        </w:tc>
        <w:tc>
          <w:tcPr>
            <w:tcW w:w="1980" w:type="dxa"/>
            <w:shd w:val="clear" w:color="auto" w:fill="D4DFEE"/>
          </w:tcPr>
          <w:p w:rsidR="00196AE3" w:rsidRPr="00427CE1" w:rsidRDefault="00196AE3"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r w:rsidRPr="00427CE1">
              <w:rPr>
                <w:rFonts w:cstheme="minorHAnsi"/>
                <w:color w:val="0070C0"/>
                <w:spacing w:val="-8"/>
                <w:sz w:val="20"/>
                <w:szCs w:val="20"/>
              </w:rPr>
              <w:t>222.692.600</w:t>
            </w:r>
          </w:p>
          <w:p w:rsidR="00196AE3" w:rsidRPr="00427CE1" w:rsidRDefault="00196AE3"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196AE3" w:rsidRPr="00427CE1" w:rsidRDefault="00196AE3" w:rsidP="004025C7">
            <w:pPr>
              <w:rPr>
                <w:rFonts w:cstheme="minorHAnsi"/>
                <w:color w:val="0070C0"/>
                <w:spacing w:val="-8"/>
                <w:sz w:val="20"/>
                <w:szCs w:val="20"/>
              </w:rPr>
            </w:pPr>
          </w:p>
          <w:p w:rsidR="00196AE3" w:rsidRPr="00427CE1" w:rsidRDefault="00196AE3" w:rsidP="004025C7">
            <w:pPr>
              <w:rPr>
                <w:rFonts w:cstheme="minorHAnsi"/>
                <w:color w:val="0070C0"/>
                <w:spacing w:val="-8"/>
                <w:sz w:val="20"/>
                <w:szCs w:val="20"/>
              </w:rPr>
            </w:pPr>
          </w:p>
        </w:tc>
        <w:tc>
          <w:tcPr>
            <w:tcW w:w="2440" w:type="dxa"/>
            <w:shd w:val="clear" w:color="auto" w:fill="D4DFEE"/>
          </w:tcPr>
          <w:p w:rsidR="00196AE3" w:rsidRPr="00427CE1" w:rsidRDefault="00196AE3"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p w:rsidR="00196AE3" w:rsidRPr="00427CE1" w:rsidRDefault="00196AE3"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r>
      <w:tr w:rsidR="00D573AB" w:rsidRPr="00427CE1" w:rsidTr="004025C7">
        <w:trPr>
          <w:cnfStyle w:val="000000010000" w:firstRow="0" w:lastRow="0" w:firstColumn="0" w:lastColumn="0" w:oddVBand="0" w:evenVBand="0" w:oddHBand="0" w:evenHBand="1"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D573AB" w:rsidP="00196AE3">
            <w:pPr>
              <w:rPr>
                <w:rFonts w:cstheme="minorHAnsi"/>
                <w:color w:val="0070C0"/>
                <w:spacing w:val="-8"/>
                <w:sz w:val="20"/>
                <w:szCs w:val="20"/>
              </w:rPr>
            </w:pPr>
            <w:r w:rsidRPr="00427CE1">
              <w:rPr>
                <w:rFonts w:cstheme="minorHAnsi"/>
                <w:color w:val="0070C0"/>
                <w:spacing w:val="-8"/>
                <w:sz w:val="20"/>
                <w:szCs w:val="20"/>
              </w:rPr>
              <w:t xml:space="preserve">Emergency (Medical) </w:t>
            </w:r>
          </w:p>
        </w:tc>
        <w:tc>
          <w:tcPr>
            <w:tcW w:w="198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D573AB" w:rsidP="004025C7">
            <w:pPr>
              <w:rPr>
                <w:rFonts w:cstheme="minorHAnsi"/>
                <w:color w:val="0070C0"/>
                <w:spacing w:val="-8"/>
                <w:sz w:val="20"/>
                <w:szCs w:val="20"/>
              </w:rPr>
            </w:pPr>
            <w:r w:rsidRPr="00427CE1">
              <w:rPr>
                <w:rFonts w:cstheme="minorHAnsi"/>
                <w:color w:val="0070C0"/>
                <w:spacing w:val="-8"/>
                <w:sz w:val="20"/>
                <w:szCs w:val="20"/>
              </w:rPr>
              <w:t>1111</w:t>
            </w:r>
          </w:p>
        </w:tc>
        <w:tc>
          <w:tcPr>
            <w:tcW w:w="244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rPr>
            </w:pPr>
          </w:p>
        </w:tc>
      </w:tr>
      <w:tr w:rsidR="00D573AB" w:rsidRPr="00427CE1" w:rsidTr="004025C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D573AB" w:rsidP="00196AE3">
            <w:pPr>
              <w:rPr>
                <w:rFonts w:cstheme="minorHAnsi"/>
                <w:color w:val="0070C0"/>
                <w:spacing w:val="-8"/>
                <w:sz w:val="20"/>
                <w:szCs w:val="20"/>
              </w:rPr>
            </w:pPr>
            <w:r w:rsidRPr="00427CE1">
              <w:rPr>
                <w:rFonts w:cstheme="minorHAnsi"/>
                <w:color w:val="0070C0"/>
                <w:spacing w:val="-8"/>
                <w:sz w:val="20"/>
                <w:szCs w:val="20"/>
              </w:rPr>
              <w:t>Emergency (Security)</w:t>
            </w:r>
          </w:p>
        </w:tc>
        <w:tc>
          <w:tcPr>
            <w:tcW w:w="198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D573AB" w:rsidP="004025C7">
            <w:pPr>
              <w:rPr>
                <w:rFonts w:cstheme="minorHAnsi"/>
                <w:color w:val="0070C0"/>
                <w:spacing w:val="-8"/>
                <w:sz w:val="20"/>
                <w:szCs w:val="20"/>
              </w:rPr>
            </w:pPr>
            <w:r w:rsidRPr="00427CE1">
              <w:rPr>
                <w:rFonts w:cstheme="minorHAnsi"/>
                <w:color w:val="0070C0"/>
                <w:spacing w:val="-8"/>
                <w:sz w:val="20"/>
                <w:szCs w:val="20"/>
              </w:rPr>
              <w:t>1999</w:t>
            </w:r>
          </w:p>
        </w:tc>
        <w:tc>
          <w:tcPr>
            <w:tcW w:w="244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r>
      <w:tr w:rsidR="00D573AB" w:rsidRPr="00427CE1" w:rsidTr="004025C7">
        <w:trPr>
          <w:cnfStyle w:val="000000010000" w:firstRow="0" w:lastRow="0" w:firstColumn="0" w:lastColumn="0" w:oddVBand="0" w:evenVBand="0" w:oddHBand="0" w:evenHBand="1"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D573AB" w:rsidP="00196AE3">
            <w:pPr>
              <w:rPr>
                <w:rFonts w:cstheme="minorHAnsi"/>
                <w:color w:val="0070C0"/>
                <w:spacing w:val="-8"/>
                <w:sz w:val="20"/>
                <w:szCs w:val="20"/>
              </w:rPr>
            </w:pPr>
            <w:r w:rsidRPr="00427CE1">
              <w:rPr>
                <w:rFonts w:cstheme="minorHAnsi"/>
                <w:color w:val="0070C0"/>
                <w:spacing w:val="-8"/>
                <w:sz w:val="20"/>
                <w:szCs w:val="20"/>
              </w:rPr>
              <w:t>Medical Clinic</w:t>
            </w:r>
          </w:p>
        </w:tc>
        <w:tc>
          <w:tcPr>
            <w:tcW w:w="198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D573AB" w:rsidP="004025C7">
            <w:pPr>
              <w:rPr>
                <w:rFonts w:cstheme="minorHAnsi"/>
                <w:color w:val="0070C0"/>
                <w:spacing w:val="-8"/>
                <w:sz w:val="20"/>
                <w:szCs w:val="20"/>
              </w:rPr>
            </w:pPr>
            <w:r w:rsidRPr="00427CE1">
              <w:rPr>
                <w:rFonts w:cstheme="minorHAnsi"/>
                <w:color w:val="0070C0"/>
                <w:spacing w:val="-8"/>
                <w:sz w:val="20"/>
                <w:szCs w:val="20"/>
              </w:rPr>
              <w:t>1777</w:t>
            </w:r>
          </w:p>
        </w:tc>
        <w:tc>
          <w:tcPr>
            <w:tcW w:w="244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rPr>
            </w:pPr>
          </w:p>
        </w:tc>
      </w:tr>
      <w:tr w:rsidR="00D573AB" w:rsidRPr="00427CE1" w:rsidTr="004025C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D573AB" w:rsidP="00196AE3">
            <w:pPr>
              <w:rPr>
                <w:rFonts w:cstheme="minorHAnsi"/>
                <w:color w:val="0070C0"/>
                <w:spacing w:val="-8"/>
                <w:sz w:val="20"/>
                <w:szCs w:val="20"/>
              </w:rPr>
            </w:pPr>
            <w:r w:rsidRPr="00427CE1">
              <w:rPr>
                <w:rFonts w:cstheme="minorHAnsi"/>
                <w:color w:val="0070C0"/>
                <w:spacing w:val="-8"/>
                <w:sz w:val="20"/>
                <w:szCs w:val="20"/>
              </w:rPr>
              <w:t>Transportation Base One</w:t>
            </w:r>
          </w:p>
        </w:tc>
        <w:tc>
          <w:tcPr>
            <w:tcW w:w="198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D573AB" w:rsidP="004025C7">
            <w:pPr>
              <w:rPr>
                <w:rFonts w:cstheme="minorHAnsi"/>
                <w:color w:val="0070C0"/>
                <w:spacing w:val="-8"/>
                <w:sz w:val="20"/>
                <w:szCs w:val="20"/>
              </w:rPr>
            </w:pPr>
            <w:r w:rsidRPr="00427CE1">
              <w:rPr>
                <w:rFonts w:cstheme="minorHAnsi"/>
                <w:color w:val="0070C0"/>
                <w:spacing w:val="-8"/>
                <w:sz w:val="20"/>
                <w:szCs w:val="20"/>
              </w:rPr>
              <w:t>1515</w:t>
            </w:r>
          </w:p>
        </w:tc>
        <w:tc>
          <w:tcPr>
            <w:tcW w:w="244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r>
      <w:tr w:rsidR="00D573AB" w:rsidRPr="00427CE1" w:rsidTr="004025C7">
        <w:trPr>
          <w:cnfStyle w:val="000000010000" w:firstRow="0" w:lastRow="0" w:firstColumn="0" w:lastColumn="0" w:oddVBand="0" w:evenVBand="0" w:oddHBand="0" w:evenHBand="1"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D573AB" w:rsidP="00196AE3">
            <w:pPr>
              <w:rPr>
                <w:rFonts w:cstheme="minorHAnsi"/>
                <w:color w:val="0070C0"/>
                <w:spacing w:val="-8"/>
                <w:sz w:val="20"/>
                <w:szCs w:val="20"/>
              </w:rPr>
            </w:pPr>
            <w:r w:rsidRPr="00427CE1">
              <w:rPr>
                <w:rFonts w:cstheme="minorHAnsi"/>
                <w:color w:val="0070C0"/>
                <w:spacing w:val="-8"/>
                <w:sz w:val="20"/>
                <w:szCs w:val="20"/>
              </w:rPr>
              <w:t>Security - Johan Vrey / Pellat Smith</w:t>
            </w:r>
          </w:p>
        </w:tc>
        <w:tc>
          <w:tcPr>
            <w:tcW w:w="198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D573AB" w:rsidP="004025C7">
            <w:pPr>
              <w:rPr>
                <w:rFonts w:cstheme="minorHAnsi"/>
                <w:color w:val="0070C0"/>
                <w:spacing w:val="-8"/>
                <w:sz w:val="20"/>
                <w:szCs w:val="20"/>
              </w:rPr>
            </w:pPr>
            <w:r w:rsidRPr="00427CE1">
              <w:rPr>
                <w:rFonts w:cstheme="minorHAnsi"/>
                <w:color w:val="0070C0"/>
                <w:spacing w:val="-8"/>
                <w:sz w:val="20"/>
                <w:szCs w:val="20"/>
              </w:rPr>
              <w:t>1900</w:t>
            </w:r>
          </w:p>
        </w:tc>
        <w:tc>
          <w:tcPr>
            <w:tcW w:w="244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rPr>
            </w:pPr>
          </w:p>
        </w:tc>
      </w:tr>
      <w:tr w:rsidR="00D573AB" w:rsidRPr="00427CE1" w:rsidTr="004025C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D573AB" w:rsidP="00196AE3">
            <w:pPr>
              <w:rPr>
                <w:rFonts w:cstheme="minorHAnsi"/>
                <w:color w:val="0070C0"/>
                <w:spacing w:val="-8"/>
                <w:sz w:val="20"/>
                <w:szCs w:val="20"/>
              </w:rPr>
            </w:pPr>
            <w:r w:rsidRPr="00427CE1">
              <w:rPr>
                <w:rFonts w:cstheme="minorHAnsi"/>
                <w:color w:val="0070C0"/>
                <w:spacing w:val="-8"/>
                <w:sz w:val="20"/>
                <w:szCs w:val="20"/>
              </w:rPr>
              <w:t>Private Transportation – Alex Zau</w:t>
            </w:r>
          </w:p>
        </w:tc>
        <w:tc>
          <w:tcPr>
            <w:tcW w:w="198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D573AB" w:rsidP="004025C7">
            <w:pPr>
              <w:rPr>
                <w:rFonts w:cstheme="minorHAnsi"/>
                <w:color w:val="0070C0"/>
                <w:spacing w:val="-8"/>
                <w:sz w:val="20"/>
                <w:szCs w:val="20"/>
              </w:rPr>
            </w:pPr>
            <w:r w:rsidRPr="00427CE1">
              <w:rPr>
                <w:rFonts w:cstheme="minorHAnsi"/>
                <w:color w:val="0070C0"/>
                <w:spacing w:val="-8"/>
                <w:sz w:val="20"/>
                <w:szCs w:val="20"/>
              </w:rPr>
              <w:t>2056</w:t>
            </w:r>
          </w:p>
        </w:tc>
        <w:tc>
          <w:tcPr>
            <w:tcW w:w="244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r w:rsidRPr="00427CE1">
              <w:rPr>
                <w:rFonts w:cstheme="minorHAnsi"/>
                <w:color w:val="0070C0"/>
                <w:spacing w:val="-8"/>
                <w:sz w:val="20"/>
                <w:szCs w:val="20"/>
              </w:rPr>
              <w:t>+244 912704471</w:t>
            </w:r>
          </w:p>
        </w:tc>
      </w:tr>
      <w:tr w:rsidR="00D573AB" w:rsidRPr="00427CE1" w:rsidTr="004025C7">
        <w:trPr>
          <w:cnfStyle w:val="000000010000" w:firstRow="0" w:lastRow="0" w:firstColumn="0" w:lastColumn="0" w:oddVBand="0" w:evenVBand="0" w:oddHBand="0" w:evenHBand="1"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D573AB" w:rsidP="00D573AB">
            <w:pPr>
              <w:rPr>
                <w:rFonts w:cstheme="minorHAnsi"/>
                <w:color w:val="0070C0"/>
                <w:spacing w:val="-8"/>
                <w:sz w:val="20"/>
                <w:szCs w:val="20"/>
              </w:rPr>
            </w:pPr>
            <w:r w:rsidRPr="00427CE1">
              <w:rPr>
                <w:rFonts w:cstheme="minorHAnsi"/>
                <w:color w:val="0070C0"/>
                <w:spacing w:val="-8"/>
                <w:sz w:val="20"/>
                <w:szCs w:val="20"/>
              </w:rPr>
              <w:t xml:space="preserve">Services Supervisor –  Kat Travis &amp; Max Ragan </w:t>
            </w:r>
          </w:p>
        </w:tc>
        <w:tc>
          <w:tcPr>
            <w:tcW w:w="198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D573AB" w:rsidP="004025C7">
            <w:pPr>
              <w:rPr>
                <w:rFonts w:cstheme="minorHAnsi"/>
                <w:color w:val="0070C0"/>
                <w:spacing w:val="-8"/>
                <w:sz w:val="20"/>
                <w:szCs w:val="20"/>
              </w:rPr>
            </w:pPr>
            <w:r w:rsidRPr="00427CE1">
              <w:rPr>
                <w:rFonts w:cstheme="minorHAnsi"/>
                <w:color w:val="0070C0"/>
                <w:spacing w:val="-8"/>
                <w:sz w:val="20"/>
                <w:szCs w:val="20"/>
              </w:rPr>
              <w:t>2342 &amp; 2099</w:t>
            </w:r>
          </w:p>
        </w:tc>
        <w:tc>
          <w:tcPr>
            <w:tcW w:w="244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rPr>
            </w:pPr>
            <w:r w:rsidRPr="00427CE1">
              <w:rPr>
                <w:rFonts w:cstheme="minorHAnsi"/>
                <w:color w:val="0070C0"/>
                <w:spacing w:val="-8"/>
                <w:sz w:val="20"/>
                <w:szCs w:val="20"/>
              </w:rPr>
              <w:t>+244 916-576-658</w:t>
            </w:r>
          </w:p>
        </w:tc>
      </w:tr>
      <w:tr w:rsidR="00D573AB" w:rsidRPr="00427CE1" w:rsidTr="004025C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D573AB" w:rsidP="00196AE3">
            <w:pPr>
              <w:rPr>
                <w:rFonts w:cstheme="minorHAnsi"/>
                <w:color w:val="0070C0"/>
                <w:spacing w:val="-8"/>
                <w:sz w:val="20"/>
                <w:szCs w:val="20"/>
              </w:rPr>
            </w:pPr>
            <w:r w:rsidRPr="00427CE1">
              <w:rPr>
                <w:rFonts w:cstheme="minorHAnsi"/>
                <w:color w:val="0070C0"/>
                <w:spacing w:val="-8"/>
                <w:sz w:val="20"/>
                <w:szCs w:val="20"/>
              </w:rPr>
              <w:t>IT Service Desk Team Lead – Carla Gros</w:t>
            </w:r>
          </w:p>
        </w:tc>
        <w:tc>
          <w:tcPr>
            <w:tcW w:w="198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D573AB" w:rsidP="004025C7">
            <w:pPr>
              <w:rPr>
                <w:rFonts w:cstheme="minorHAnsi"/>
                <w:color w:val="0070C0"/>
                <w:spacing w:val="-8"/>
                <w:sz w:val="20"/>
                <w:szCs w:val="20"/>
              </w:rPr>
            </w:pPr>
            <w:r w:rsidRPr="00427CE1">
              <w:rPr>
                <w:rFonts w:cstheme="minorHAnsi"/>
                <w:color w:val="0070C0"/>
                <w:spacing w:val="-8"/>
                <w:sz w:val="20"/>
                <w:szCs w:val="20"/>
              </w:rPr>
              <w:t>2018</w:t>
            </w:r>
          </w:p>
        </w:tc>
        <w:tc>
          <w:tcPr>
            <w:tcW w:w="244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r>
      <w:tr w:rsidR="00D573AB" w:rsidRPr="00427CE1" w:rsidTr="004025C7">
        <w:trPr>
          <w:cnfStyle w:val="000000010000" w:firstRow="0" w:lastRow="0" w:firstColumn="0" w:lastColumn="0" w:oddVBand="0" w:evenVBand="0" w:oddHBand="0" w:evenHBand="1"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D573AB" w:rsidP="00D573AB">
            <w:pPr>
              <w:rPr>
                <w:rFonts w:cstheme="minorHAnsi"/>
                <w:color w:val="0070C0"/>
                <w:spacing w:val="-8"/>
                <w:sz w:val="20"/>
                <w:szCs w:val="20"/>
                <w:lang w:val="pt-PT"/>
              </w:rPr>
            </w:pPr>
            <w:r w:rsidRPr="00427CE1">
              <w:rPr>
                <w:rFonts w:cstheme="minorHAnsi"/>
                <w:color w:val="0070C0"/>
                <w:spacing w:val="-8"/>
                <w:sz w:val="20"/>
                <w:szCs w:val="20"/>
                <w:lang w:val="pt-PT"/>
              </w:rPr>
              <w:t>Luanda Senior Counselor – Natacha Gomes</w:t>
            </w:r>
          </w:p>
        </w:tc>
        <w:tc>
          <w:tcPr>
            <w:tcW w:w="198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lang w:val="pt-PT"/>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D573AB" w:rsidP="004025C7">
            <w:pPr>
              <w:rPr>
                <w:rFonts w:cstheme="minorHAnsi"/>
                <w:color w:val="0070C0"/>
                <w:spacing w:val="-8"/>
                <w:sz w:val="20"/>
                <w:szCs w:val="20"/>
              </w:rPr>
            </w:pPr>
            <w:r w:rsidRPr="00427CE1">
              <w:rPr>
                <w:rFonts w:cstheme="minorHAnsi"/>
                <w:color w:val="0070C0"/>
                <w:spacing w:val="-8"/>
                <w:sz w:val="20"/>
                <w:szCs w:val="20"/>
              </w:rPr>
              <w:t>1286</w:t>
            </w:r>
          </w:p>
        </w:tc>
        <w:tc>
          <w:tcPr>
            <w:tcW w:w="2440" w:type="dxa"/>
            <w:shd w:val="clear" w:color="auto" w:fill="D4DFEE"/>
          </w:tcPr>
          <w:p w:rsidR="00D573AB" w:rsidRPr="00427CE1" w:rsidRDefault="00D573AB" w:rsidP="004025C7">
            <w:pPr>
              <w:cnfStyle w:val="000000010000" w:firstRow="0" w:lastRow="0" w:firstColumn="0" w:lastColumn="0" w:oddVBand="0" w:evenVBand="0" w:oddHBand="0" w:evenHBand="1" w:firstRowFirstColumn="0" w:firstRowLastColumn="0" w:lastRowFirstColumn="0" w:lastRowLastColumn="0"/>
              <w:rPr>
                <w:rFonts w:cstheme="minorHAnsi"/>
                <w:color w:val="0070C0"/>
                <w:spacing w:val="-8"/>
                <w:sz w:val="20"/>
                <w:szCs w:val="20"/>
              </w:rPr>
            </w:pPr>
            <w:r w:rsidRPr="00427CE1">
              <w:rPr>
                <w:rFonts w:cstheme="minorHAnsi"/>
                <w:color w:val="0070C0"/>
                <w:spacing w:val="-8"/>
                <w:sz w:val="20"/>
                <w:szCs w:val="20"/>
              </w:rPr>
              <w:t>+244 912340444</w:t>
            </w:r>
          </w:p>
        </w:tc>
      </w:tr>
      <w:tr w:rsidR="00D573AB" w:rsidRPr="00427CE1" w:rsidTr="004025C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130" w:type="dxa"/>
          </w:tcPr>
          <w:p w:rsidR="00D573AB" w:rsidRPr="00427CE1" w:rsidRDefault="00486B94" w:rsidP="00D573AB">
            <w:pPr>
              <w:rPr>
                <w:rFonts w:cstheme="minorHAnsi"/>
                <w:color w:val="0070C0"/>
                <w:spacing w:val="-8"/>
                <w:sz w:val="20"/>
                <w:szCs w:val="20"/>
              </w:rPr>
            </w:pPr>
            <w:r w:rsidRPr="00427CE1">
              <w:rPr>
                <w:rFonts w:cstheme="minorHAnsi"/>
                <w:color w:val="0070C0"/>
                <w:spacing w:val="-8"/>
                <w:sz w:val="20"/>
                <w:szCs w:val="20"/>
              </w:rPr>
              <w:t xml:space="preserve">HR Shared Services Manager </w:t>
            </w:r>
            <w:r w:rsidR="00D573AB" w:rsidRPr="00427CE1">
              <w:rPr>
                <w:rFonts w:cstheme="minorHAnsi"/>
                <w:color w:val="0070C0"/>
                <w:spacing w:val="-8"/>
                <w:sz w:val="20"/>
                <w:szCs w:val="20"/>
              </w:rPr>
              <w:t>– Ivone Simeao</w:t>
            </w:r>
          </w:p>
        </w:tc>
        <w:tc>
          <w:tcPr>
            <w:tcW w:w="198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c>
          <w:tcPr>
            <w:cnfStyle w:val="000010000000" w:firstRow="0" w:lastRow="0" w:firstColumn="0" w:lastColumn="0" w:oddVBand="1" w:evenVBand="0" w:oddHBand="0" w:evenHBand="0" w:firstRowFirstColumn="0" w:firstRowLastColumn="0" w:lastRowFirstColumn="0" w:lastRowLastColumn="0"/>
            <w:tcW w:w="1340" w:type="dxa"/>
            <w:shd w:val="clear" w:color="auto" w:fill="D4DFEE"/>
          </w:tcPr>
          <w:p w:rsidR="00D573AB" w:rsidRPr="00427CE1" w:rsidRDefault="00486B94" w:rsidP="004025C7">
            <w:pPr>
              <w:rPr>
                <w:rFonts w:cstheme="minorHAnsi"/>
                <w:color w:val="0070C0"/>
                <w:spacing w:val="-8"/>
                <w:sz w:val="20"/>
                <w:szCs w:val="20"/>
              </w:rPr>
            </w:pPr>
            <w:r w:rsidRPr="00427CE1">
              <w:rPr>
                <w:rFonts w:cstheme="minorHAnsi"/>
                <w:color w:val="0070C0"/>
                <w:spacing w:val="-8"/>
                <w:sz w:val="20"/>
                <w:szCs w:val="20"/>
              </w:rPr>
              <w:t>2284</w:t>
            </w:r>
          </w:p>
        </w:tc>
        <w:tc>
          <w:tcPr>
            <w:tcW w:w="2440" w:type="dxa"/>
            <w:shd w:val="clear" w:color="auto" w:fill="D4DFEE"/>
          </w:tcPr>
          <w:p w:rsidR="00D573AB" w:rsidRPr="00427CE1" w:rsidRDefault="00D573AB" w:rsidP="004025C7">
            <w:pPr>
              <w:cnfStyle w:val="000000100000" w:firstRow="0" w:lastRow="0" w:firstColumn="0" w:lastColumn="0" w:oddVBand="0" w:evenVBand="0" w:oddHBand="1" w:evenHBand="0" w:firstRowFirstColumn="0" w:firstRowLastColumn="0" w:lastRowFirstColumn="0" w:lastRowLastColumn="0"/>
              <w:rPr>
                <w:rFonts w:cstheme="minorHAnsi"/>
                <w:color w:val="0070C0"/>
                <w:spacing w:val="-8"/>
                <w:sz w:val="20"/>
                <w:szCs w:val="20"/>
              </w:rPr>
            </w:pPr>
          </w:p>
        </w:tc>
      </w:tr>
    </w:tbl>
    <w:p w:rsidR="00196AE3" w:rsidRPr="00427CE1" w:rsidRDefault="00196AE3" w:rsidP="00196AE3">
      <w:pPr>
        <w:jc w:val="both"/>
        <w:rPr>
          <w:rFonts w:cstheme="minorHAnsi"/>
          <w:color w:val="000000"/>
          <w:sz w:val="20"/>
          <w:szCs w:val="20"/>
        </w:rPr>
      </w:pPr>
    </w:p>
    <w:p w:rsidR="002A0F5E" w:rsidRPr="00427CE1" w:rsidRDefault="002A0F5E" w:rsidP="006042D5">
      <w:pPr>
        <w:rPr>
          <w:rFonts w:cstheme="minorHAnsi"/>
        </w:rPr>
      </w:pPr>
    </w:p>
    <w:sectPr w:rsidR="002A0F5E" w:rsidRPr="00427CE1" w:rsidSect="004025C7">
      <w:headerReference w:type="default" r:id="rId25"/>
      <w:footerReference w:type="default" r:id="rId26"/>
      <w:pgSz w:w="12240" w:h="15840"/>
      <w:pgMar w:top="1440" w:right="990" w:bottom="1440" w:left="144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146" w:rsidRDefault="009A7146" w:rsidP="002A0F5E">
      <w:pPr>
        <w:spacing w:after="0" w:line="240" w:lineRule="auto"/>
      </w:pPr>
      <w:r>
        <w:separator/>
      </w:r>
    </w:p>
  </w:endnote>
  <w:endnote w:type="continuationSeparator" w:id="0">
    <w:p w:rsidR="009A7146" w:rsidRDefault="009A7146" w:rsidP="002A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E03" w:rsidRPr="00D17FBC" w:rsidRDefault="00CD1E03" w:rsidP="004025C7">
    <w:pPr>
      <w:spacing w:line="240" w:lineRule="auto"/>
      <w:ind w:left="7200" w:firstLine="720"/>
      <w:rPr>
        <w:rFonts w:ascii="Arial" w:hAnsi="Arial" w:cs="Arial"/>
        <w:color w:val="4F81BD" w:themeColor="accent1"/>
        <w:sz w:val="16"/>
        <w:szCs w:val="16"/>
      </w:rPr>
    </w:pPr>
    <w:r>
      <w:rPr>
        <w:rFonts w:ascii="Verdana" w:hAnsi="Verdana" w:cs="Arial"/>
        <w:color w:val="4F81BD" w:themeColor="accent1"/>
        <w:sz w:val="16"/>
        <w:szCs w:val="16"/>
      </w:rPr>
      <w:t>Nov. 2015 - LJIF</w:t>
    </w:r>
  </w:p>
  <w:p w:rsidR="00CD1E03" w:rsidRDefault="00CD1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146" w:rsidRDefault="009A7146" w:rsidP="002A0F5E">
      <w:pPr>
        <w:spacing w:after="0" w:line="240" w:lineRule="auto"/>
      </w:pPr>
      <w:r>
        <w:separator/>
      </w:r>
    </w:p>
  </w:footnote>
  <w:footnote w:type="continuationSeparator" w:id="0">
    <w:p w:rsidR="009A7146" w:rsidRDefault="009A7146" w:rsidP="002A0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E03" w:rsidRDefault="00CD1E03" w:rsidP="006037A2">
    <w:pPr>
      <w:pStyle w:val="Header"/>
      <w:ind w:left="-180" w:hanging="180"/>
      <w:rPr>
        <w:rFonts w:ascii="Arial Narrow" w:hAnsi="Arial Narrow"/>
        <w:b/>
        <w:noProof/>
        <w:color w:val="0070C0"/>
        <w:sz w:val="24"/>
        <w:szCs w:val="24"/>
      </w:rPr>
    </w:pPr>
    <w:r>
      <w:rPr>
        <w:noProof/>
        <w:lang w:val="pt-PT" w:eastAsia="pt-PT"/>
      </w:rPr>
      <w:drawing>
        <wp:inline distT="0" distB="0" distL="0" distR="0" wp14:anchorId="68CEDAB6" wp14:editId="62A9709A">
          <wp:extent cx="6736080" cy="866775"/>
          <wp:effectExtent l="0" t="0" r="7620" b="9525"/>
          <wp:docPr id="2" name="Picture 2" descr="cid:image001.png@01CC7C69.B2D92F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cid:image001.png@01CC7C69.B2D92F90"/>
                  <pic:cNvPicPr/>
                </pic:nvPicPr>
                <pic:blipFill>
                  <a:blip r:embed="rId1" cstate="print"/>
                  <a:srcRect/>
                  <a:stretch>
                    <a:fillRect/>
                  </a:stretch>
                </pic:blipFill>
                <pic:spPr bwMode="auto">
                  <a:xfrm>
                    <a:off x="0" y="0"/>
                    <a:ext cx="6736080" cy="866775"/>
                  </a:xfrm>
                  <a:prstGeom prst="rect">
                    <a:avLst/>
                  </a:prstGeom>
                  <a:ln>
                    <a:noFill/>
                  </a:ln>
                  <a:effectLst>
                    <a:softEdge rad="112500"/>
                  </a:effectLst>
                </pic:spPr>
              </pic:pic>
            </a:graphicData>
          </a:graphic>
        </wp:inline>
      </w:drawing>
    </w:r>
    <w:r w:rsidRPr="00280983">
      <w:t xml:space="preserve"> </w:t>
    </w:r>
    <w:r w:rsidRPr="00244466">
      <w:rPr>
        <w:b/>
        <w:noProof/>
        <w:color w:val="0070C0"/>
        <w:sz w:val="24"/>
        <w:szCs w:val="24"/>
      </w:rPr>
      <w:t xml:space="preserve">Onboarding Checklist - </w:t>
    </w:r>
    <w:r w:rsidRPr="00244466">
      <w:rPr>
        <w:rFonts w:ascii="Arial Narrow" w:hAnsi="Arial Narrow" w:cs="Arial"/>
        <w:b/>
        <w:color w:val="0070C0"/>
        <w:sz w:val="24"/>
        <w:szCs w:val="24"/>
      </w:rPr>
      <w:t xml:space="preserve">Expatriates on </w:t>
    </w:r>
    <w:r w:rsidRPr="00244466">
      <w:rPr>
        <w:rFonts w:ascii="Arial Narrow" w:hAnsi="Arial Narrow"/>
        <w:b/>
        <w:noProof/>
        <w:color w:val="0070C0"/>
        <w:sz w:val="24"/>
        <w:szCs w:val="24"/>
      </w:rPr>
      <w:t>Resident Assignment (Luanda)</w:t>
    </w:r>
  </w:p>
  <w:p w:rsidR="00CD1E03" w:rsidRDefault="00CD1E03" w:rsidP="006037A2">
    <w:pPr>
      <w:pStyle w:val="Header"/>
      <w:ind w:left="-180" w:hanging="180"/>
      <w:rPr>
        <w:rFonts w:ascii="Arial Narrow" w:hAnsi="Arial Narrow"/>
        <w:b/>
        <w:noProof/>
        <w:color w:val="0070C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24C6"/>
    <w:multiLevelType w:val="hybridMultilevel"/>
    <w:tmpl w:val="E1785ECE"/>
    <w:lvl w:ilvl="0" w:tplc="0DD2898E">
      <w:start w:val="1"/>
      <w:numFmt w:val="bullet"/>
      <w:lvlText w:val=""/>
      <w:lvlJc w:val="left"/>
      <w:pPr>
        <w:ind w:left="720" w:hanging="360"/>
      </w:pPr>
      <w:rPr>
        <w:rFonts w:ascii="Wingdings" w:hAnsi="Wingdings" w:hint="default"/>
        <w:color w:val="00B0F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20D79"/>
    <w:multiLevelType w:val="hybridMultilevel"/>
    <w:tmpl w:val="3412E1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0E096D"/>
    <w:multiLevelType w:val="hybridMultilevel"/>
    <w:tmpl w:val="A89E3DFE"/>
    <w:lvl w:ilvl="0" w:tplc="0DD2898E">
      <w:start w:val="1"/>
      <w:numFmt w:val="bullet"/>
      <w:lvlText w:val=""/>
      <w:lvlJc w:val="left"/>
      <w:pPr>
        <w:ind w:left="720" w:hanging="360"/>
      </w:pPr>
      <w:rPr>
        <w:rFonts w:ascii="Wingdings" w:hAnsi="Wingdings" w:hint="default"/>
        <w:color w:val="00B0F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3134F"/>
    <w:multiLevelType w:val="hybridMultilevel"/>
    <w:tmpl w:val="C63C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34132"/>
    <w:multiLevelType w:val="hybridMultilevel"/>
    <w:tmpl w:val="D34A37E6"/>
    <w:lvl w:ilvl="0" w:tplc="0DD2898E">
      <w:start w:val="1"/>
      <w:numFmt w:val="bullet"/>
      <w:lvlText w:val=""/>
      <w:lvlJc w:val="left"/>
      <w:pPr>
        <w:ind w:left="720" w:hanging="360"/>
      </w:pPr>
      <w:rPr>
        <w:rFonts w:ascii="Wingdings" w:hAnsi="Wingdings" w:hint="default"/>
        <w:color w:val="00B0F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8410E"/>
    <w:multiLevelType w:val="hybridMultilevel"/>
    <w:tmpl w:val="BDDC3422"/>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43973E52"/>
    <w:multiLevelType w:val="hybridMultilevel"/>
    <w:tmpl w:val="472A6FB8"/>
    <w:lvl w:ilvl="0" w:tplc="0DD2898E">
      <w:start w:val="1"/>
      <w:numFmt w:val="bullet"/>
      <w:lvlText w:val=""/>
      <w:lvlJc w:val="left"/>
      <w:pPr>
        <w:ind w:left="360" w:hanging="360"/>
      </w:pPr>
      <w:rPr>
        <w:rFonts w:ascii="Wingdings" w:hAnsi="Wingdings" w:hint="default"/>
        <w:color w:val="00B0F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BF694A"/>
    <w:multiLevelType w:val="hybridMultilevel"/>
    <w:tmpl w:val="891221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A036A0"/>
    <w:multiLevelType w:val="hybridMultilevel"/>
    <w:tmpl w:val="2F88C956"/>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49F154A5"/>
    <w:multiLevelType w:val="hybridMultilevel"/>
    <w:tmpl w:val="186EB99A"/>
    <w:lvl w:ilvl="0" w:tplc="0DD2898E">
      <w:start w:val="1"/>
      <w:numFmt w:val="bullet"/>
      <w:lvlText w:val=""/>
      <w:lvlJc w:val="left"/>
      <w:pPr>
        <w:ind w:left="1080" w:hanging="360"/>
      </w:pPr>
      <w:rPr>
        <w:rFonts w:ascii="Wingdings" w:hAnsi="Wingdings" w:hint="default"/>
        <w:color w:val="00B0F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2B0558"/>
    <w:multiLevelType w:val="hybridMultilevel"/>
    <w:tmpl w:val="7D7EDD5A"/>
    <w:lvl w:ilvl="0" w:tplc="0DD2898E">
      <w:start w:val="1"/>
      <w:numFmt w:val="bullet"/>
      <w:lvlText w:val=""/>
      <w:lvlJc w:val="left"/>
      <w:pPr>
        <w:ind w:left="1080" w:hanging="360"/>
      </w:pPr>
      <w:rPr>
        <w:rFonts w:ascii="Wingdings" w:hAnsi="Wingdings" w:hint="default"/>
        <w:color w:val="00B0F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2F25FFA"/>
    <w:multiLevelType w:val="hybridMultilevel"/>
    <w:tmpl w:val="C742BA24"/>
    <w:lvl w:ilvl="0" w:tplc="0DD2898E">
      <w:start w:val="1"/>
      <w:numFmt w:val="bullet"/>
      <w:lvlText w:val=""/>
      <w:lvlJc w:val="left"/>
      <w:pPr>
        <w:ind w:left="720" w:hanging="360"/>
      </w:pPr>
      <w:rPr>
        <w:rFonts w:ascii="Wingdings" w:hAnsi="Wingdings" w:hint="default"/>
        <w:color w:val="00B0F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4A1DC4"/>
    <w:multiLevelType w:val="hybridMultilevel"/>
    <w:tmpl w:val="28824DAA"/>
    <w:lvl w:ilvl="0" w:tplc="0DD2898E">
      <w:start w:val="1"/>
      <w:numFmt w:val="bullet"/>
      <w:lvlText w:val=""/>
      <w:lvlJc w:val="left"/>
      <w:pPr>
        <w:ind w:left="720" w:hanging="360"/>
      </w:pPr>
      <w:rPr>
        <w:rFonts w:ascii="Wingdings" w:hAnsi="Wingdings" w:hint="default"/>
        <w:color w:val="00B0F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363E64"/>
    <w:multiLevelType w:val="hybridMultilevel"/>
    <w:tmpl w:val="CE52940A"/>
    <w:lvl w:ilvl="0" w:tplc="0DD2898E">
      <w:start w:val="1"/>
      <w:numFmt w:val="bullet"/>
      <w:lvlText w:val=""/>
      <w:lvlJc w:val="left"/>
      <w:pPr>
        <w:ind w:left="720" w:hanging="360"/>
      </w:pPr>
      <w:rPr>
        <w:rFonts w:ascii="Wingdings" w:hAnsi="Wingdings" w:hint="default"/>
        <w:color w:val="00B0F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3572E5"/>
    <w:multiLevelType w:val="hybridMultilevel"/>
    <w:tmpl w:val="04AEE958"/>
    <w:lvl w:ilvl="0" w:tplc="0DD2898E">
      <w:start w:val="1"/>
      <w:numFmt w:val="bullet"/>
      <w:lvlText w:val=""/>
      <w:lvlJc w:val="left"/>
      <w:pPr>
        <w:ind w:left="360" w:hanging="360"/>
      </w:pPr>
      <w:rPr>
        <w:rFonts w:ascii="Wingdings" w:hAnsi="Wingdings" w:hint="default"/>
        <w:color w:val="00B0F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EC2DAF"/>
    <w:multiLevelType w:val="hybridMultilevel"/>
    <w:tmpl w:val="AD3EA11E"/>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6BEA39B6"/>
    <w:multiLevelType w:val="hybridMultilevel"/>
    <w:tmpl w:val="74B48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FD71F0"/>
    <w:multiLevelType w:val="hybridMultilevel"/>
    <w:tmpl w:val="A93AAB9E"/>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0"/>
  </w:num>
  <w:num w:numId="4">
    <w:abstractNumId w:val="12"/>
  </w:num>
  <w:num w:numId="5">
    <w:abstractNumId w:val="2"/>
  </w:num>
  <w:num w:numId="6">
    <w:abstractNumId w:val="13"/>
  </w:num>
  <w:num w:numId="7">
    <w:abstractNumId w:val="1"/>
  </w:num>
  <w:num w:numId="8">
    <w:abstractNumId w:val="0"/>
  </w:num>
  <w:num w:numId="9">
    <w:abstractNumId w:val="11"/>
  </w:num>
  <w:num w:numId="10">
    <w:abstractNumId w:val="9"/>
  </w:num>
  <w:num w:numId="11">
    <w:abstractNumId w:val="3"/>
  </w:num>
  <w:num w:numId="12">
    <w:abstractNumId w:val="16"/>
  </w:num>
  <w:num w:numId="13">
    <w:abstractNumId w:val="4"/>
  </w:num>
  <w:num w:numId="14">
    <w:abstractNumId w:val="17"/>
  </w:num>
  <w:num w:numId="15">
    <w:abstractNumId w:val="7"/>
  </w:num>
  <w:num w:numId="16">
    <w:abstractNumId w:val="5"/>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5E"/>
    <w:rsid w:val="00055A5D"/>
    <w:rsid w:val="00062DCB"/>
    <w:rsid w:val="00073FEE"/>
    <w:rsid w:val="00091F58"/>
    <w:rsid w:val="000A675C"/>
    <w:rsid w:val="00182C9F"/>
    <w:rsid w:val="00196AE3"/>
    <w:rsid w:val="001F402B"/>
    <w:rsid w:val="002323E3"/>
    <w:rsid w:val="00244466"/>
    <w:rsid w:val="00280983"/>
    <w:rsid w:val="002A0F5E"/>
    <w:rsid w:val="002C4E12"/>
    <w:rsid w:val="00347803"/>
    <w:rsid w:val="003A233A"/>
    <w:rsid w:val="004025C7"/>
    <w:rsid w:val="00417C01"/>
    <w:rsid w:val="00427CE1"/>
    <w:rsid w:val="004313D5"/>
    <w:rsid w:val="00457826"/>
    <w:rsid w:val="00466D46"/>
    <w:rsid w:val="00486B94"/>
    <w:rsid w:val="00505110"/>
    <w:rsid w:val="00555B2B"/>
    <w:rsid w:val="006037A2"/>
    <w:rsid w:val="006042D5"/>
    <w:rsid w:val="0060445C"/>
    <w:rsid w:val="006404F1"/>
    <w:rsid w:val="0065747E"/>
    <w:rsid w:val="00676570"/>
    <w:rsid w:val="006B436C"/>
    <w:rsid w:val="0072121E"/>
    <w:rsid w:val="007274F4"/>
    <w:rsid w:val="007F1131"/>
    <w:rsid w:val="00826BD9"/>
    <w:rsid w:val="00831873"/>
    <w:rsid w:val="008D184F"/>
    <w:rsid w:val="00903C4A"/>
    <w:rsid w:val="0096632F"/>
    <w:rsid w:val="009A7146"/>
    <w:rsid w:val="00A64B99"/>
    <w:rsid w:val="00AF5890"/>
    <w:rsid w:val="00B55707"/>
    <w:rsid w:val="00B80B43"/>
    <w:rsid w:val="00BA346F"/>
    <w:rsid w:val="00BD5D93"/>
    <w:rsid w:val="00BD7AC7"/>
    <w:rsid w:val="00BF7DC1"/>
    <w:rsid w:val="00C00000"/>
    <w:rsid w:val="00C04EC4"/>
    <w:rsid w:val="00CA748A"/>
    <w:rsid w:val="00CB1553"/>
    <w:rsid w:val="00CB5E4A"/>
    <w:rsid w:val="00CD1E03"/>
    <w:rsid w:val="00CF771A"/>
    <w:rsid w:val="00D43891"/>
    <w:rsid w:val="00D573AB"/>
    <w:rsid w:val="00E909AF"/>
    <w:rsid w:val="00F80A13"/>
    <w:rsid w:val="00F81BAD"/>
    <w:rsid w:val="00F82406"/>
    <w:rsid w:val="00FC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F5E"/>
    <w:pPr>
      <w:spacing w:after="0" w:line="240" w:lineRule="auto"/>
      <w:ind w:left="720"/>
      <w:contextualSpacing/>
    </w:pPr>
    <w:rPr>
      <w:rFonts w:ascii="Times New Roman" w:eastAsia="Batang" w:hAnsi="Times New Roman" w:cs="Times New Roman"/>
      <w:sz w:val="24"/>
      <w:szCs w:val="24"/>
      <w:lang w:eastAsia="ko-KR"/>
    </w:rPr>
  </w:style>
  <w:style w:type="paragraph" w:styleId="NormalWeb">
    <w:name w:val="Normal (Web)"/>
    <w:basedOn w:val="Normal"/>
    <w:uiPriority w:val="99"/>
    <w:unhideWhenUsed/>
    <w:rsid w:val="002A0F5E"/>
    <w:pPr>
      <w:spacing w:after="100" w:afterAutospacing="1" w:line="240" w:lineRule="auto"/>
    </w:pPr>
    <w:rPr>
      <w:rFonts w:ascii="Times New Roman" w:eastAsia="Times New Roman" w:hAnsi="Times New Roman" w:cs="Times New Roman"/>
      <w:sz w:val="24"/>
      <w:szCs w:val="24"/>
    </w:rPr>
  </w:style>
  <w:style w:type="character" w:styleId="Hyperlink">
    <w:name w:val="Hyperlink"/>
    <w:rsid w:val="002A0F5E"/>
    <w:rPr>
      <w:rFonts w:ascii="Verdana" w:hAnsi="Verdana" w:hint="default"/>
      <w:color w:val="0033CC"/>
      <w:u w:val="single"/>
    </w:rPr>
  </w:style>
  <w:style w:type="paragraph" w:styleId="BodyText">
    <w:name w:val="Body Text"/>
    <w:basedOn w:val="Normal"/>
    <w:link w:val="BodyTextChar"/>
    <w:uiPriority w:val="99"/>
    <w:semiHidden/>
    <w:unhideWhenUsed/>
    <w:rsid w:val="002A0F5E"/>
    <w:pPr>
      <w:spacing w:after="120"/>
    </w:pPr>
  </w:style>
  <w:style w:type="character" w:customStyle="1" w:styleId="BodyTextChar">
    <w:name w:val="Body Text Char"/>
    <w:basedOn w:val="DefaultParagraphFont"/>
    <w:link w:val="BodyText"/>
    <w:uiPriority w:val="99"/>
    <w:semiHidden/>
    <w:rsid w:val="002A0F5E"/>
  </w:style>
  <w:style w:type="table" w:styleId="LightShading-Accent1">
    <w:name w:val="Light Shading Accent 1"/>
    <w:basedOn w:val="TableNormal"/>
    <w:uiPriority w:val="60"/>
    <w:rsid w:val="002A0F5E"/>
    <w:pPr>
      <w:spacing w:after="0" w:line="240" w:lineRule="auto"/>
    </w:pPr>
    <w:rPr>
      <w:rFonts w:ascii="Times New Roman" w:eastAsia="Batang"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2A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F5E"/>
  </w:style>
  <w:style w:type="paragraph" w:styleId="Footer">
    <w:name w:val="footer"/>
    <w:basedOn w:val="Normal"/>
    <w:link w:val="FooterChar"/>
    <w:uiPriority w:val="99"/>
    <w:unhideWhenUsed/>
    <w:rsid w:val="002A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F5E"/>
  </w:style>
  <w:style w:type="paragraph" w:styleId="BalloonText">
    <w:name w:val="Balloon Text"/>
    <w:basedOn w:val="Normal"/>
    <w:link w:val="BalloonTextChar"/>
    <w:uiPriority w:val="99"/>
    <w:semiHidden/>
    <w:unhideWhenUsed/>
    <w:rsid w:val="001F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2B"/>
    <w:rPr>
      <w:rFonts w:ascii="Tahoma" w:hAnsi="Tahoma" w:cs="Tahoma"/>
      <w:sz w:val="16"/>
      <w:szCs w:val="16"/>
    </w:rPr>
  </w:style>
  <w:style w:type="character" w:styleId="FollowedHyperlink">
    <w:name w:val="FollowedHyperlink"/>
    <w:basedOn w:val="DefaultParagraphFont"/>
    <w:uiPriority w:val="99"/>
    <w:semiHidden/>
    <w:unhideWhenUsed/>
    <w:rsid w:val="00BD5D93"/>
    <w:rPr>
      <w:color w:val="800080" w:themeColor="followedHyperlink"/>
      <w:u w:val="single"/>
    </w:rPr>
  </w:style>
  <w:style w:type="paragraph" w:styleId="NoSpacing">
    <w:name w:val="No Spacing"/>
    <w:uiPriority w:val="1"/>
    <w:qFormat/>
    <w:rsid w:val="004313D5"/>
    <w:pPr>
      <w:spacing w:after="0" w:line="240" w:lineRule="auto"/>
    </w:pPr>
  </w:style>
  <w:style w:type="table" w:styleId="MediumShading1-Accent1">
    <w:name w:val="Medium Shading 1 Accent 1"/>
    <w:basedOn w:val="TableNormal"/>
    <w:uiPriority w:val="63"/>
    <w:rsid w:val="004025C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4025C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F5E"/>
    <w:pPr>
      <w:spacing w:after="0" w:line="240" w:lineRule="auto"/>
      <w:ind w:left="720"/>
      <w:contextualSpacing/>
    </w:pPr>
    <w:rPr>
      <w:rFonts w:ascii="Times New Roman" w:eastAsia="Batang" w:hAnsi="Times New Roman" w:cs="Times New Roman"/>
      <w:sz w:val="24"/>
      <w:szCs w:val="24"/>
      <w:lang w:eastAsia="ko-KR"/>
    </w:rPr>
  </w:style>
  <w:style w:type="paragraph" w:styleId="NormalWeb">
    <w:name w:val="Normal (Web)"/>
    <w:basedOn w:val="Normal"/>
    <w:uiPriority w:val="99"/>
    <w:unhideWhenUsed/>
    <w:rsid w:val="002A0F5E"/>
    <w:pPr>
      <w:spacing w:after="100" w:afterAutospacing="1" w:line="240" w:lineRule="auto"/>
    </w:pPr>
    <w:rPr>
      <w:rFonts w:ascii="Times New Roman" w:eastAsia="Times New Roman" w:hAnsi="Times New Roman" w:cs="Times New Roman"/>
      <w:sz w:val="24"/>
      <w:szCs w:val="24"/>
    </w:rPr>
  </w:style>
  <w:style w:type="character" w:styleId="Hyperlink">
    <w:name w:val="Hyperlink"/>
    <w:rsid w:val="002A0F5E"/>
    <w:rPr>
      <w:rFonts w:ascii="Verdana" w:hAnsi="Verdana" w:hint="default"/>
      <w:color w:val="0033CC"/>
      <w:u w:val="single"/>
    </w:rPr>
  </w:style>
  <w:style w:type="paragraph" w:styleId="BodyText">
    <w:name w:val="Body Text"/>
    <w:basedOn w:val="Normal"/>
    <w:link w:val="BodyTextChar"/>
    <w:uiPriority w:val="99"/>
    <w:semiHidden/>
    <w:unhideWhenUsed/>
    <w:rsid w:val="002A0F5E"/>
    <w:pPr>
      <w:spacing w:after="120"/>
    </w:pPr>
  </w:style>
  <w:style w:type="character" w:customStyle="1" w:styleId="BodyTextChar">
    <w:name w:val="Body Text Char"/>
    <w:basedOn w:val="DefaultParagraphFont"/>
    <w:link w:val="BodyText"/>
    <w:uiPriority w:val="99"/>
    <w:semiHidden/>
    <w:rsid w:val="002A0F5E"/>
  </w:style>
  <w:style w:type="table" w:styleId="LightShading-Accent1">
    <w:name w:val="Light Shading Accent 1"/>
    <w:basedOn w:val="TableNormal"/>
    <w:uiPriority w:val="60"/>
    <w:rsid w:val="002A0F5E"/>
    <w:pPr>
      <w:spacing w:after="0" w:line="240" w:lineRule="auto"/>
    </w:pPr>
    <w:rPr>
      <w:rFonts w:ascii="Times New Roman" w:eastAsia="Batang"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2A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F5E"/>
  </w:style>
  <w:style w:type="paragraph" w:styleId="Footer">
    <w:name w:val="footer"/>
    <w:basedOn w:val="Normal"/>
    <w:link w:val="FooterChar"/>
    <w:uiPriority w:val="99"/>
    <w:unhideWhenUsed/>
    <w:rsid w:val="002A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F5E"/>
  </w:style>
  <w:style w:type="paragraph" w:styleId="BalloonText">
    <w:name w:val="Balloon Text"/>
    <w:basedOn w:val="Normal"/>
    <w:link w:val="BalloonTextChar"/>
    <w:uiPriority w:val="99"/>
    <w:semiHidden/>
    <w:unhideWhenUsed/>
    <w:rsid w:val="001F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2B"/>
    <w:rPr>
      <w:rFonts w:ascii="Tahoma" w:hAnsi="Tahoma" w:cs="Tahoma"/>
      <w:sz w:val="16"/>
      <w:szCs w:val="16"/>
    </w:rPr>
  </w:style>
  <w:style w:type="character" w:styleId="FollowedHyperlink">
    <w:name w:val="FollowedHyperlink"/>
    <w:basedOn w:val="DefaultParagraphFont"/>
    <w:uiPriority w:val="99"/>
    <w:semiHidden/>
    <w:unhideWhenUsed/>
    <w:rsid w:val="00BD5D93"/>
    <w:rPr>
      <w:color w:val="800080" w:themeColor="followedHyperlink"/>
      <w:u w:val="single"/>
    </w:rPr>
  </w:style>
  <w:style w:type="paragraph" w:styleId="NoSpacing">
    <w:name w:val="No Spacing"/>
    <w:uiPriority w:val="1"/>
    <w:qFormat/>
    <w:rsid w:val="004313D5"/>
    <w:pPr>
      <w:spacing w:after="0" w:line="240" w:lineRule="auto"/>
    </w:pPr>
  </w:style>
  <w:style w:type="table" w:styleId="MediumShading1-Accent1">
    <w:name w:val="Medium Shading 1 Accent 1"/>
    <w:basedOn w:val="TableNormal"/>
    <w:uiPriority w:val="63"/>
    <w:rsid w:val="004025C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4025C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sasbu.chevron.net/HR/HumanResources/expatriates/docs/ExpatriateDataInputForm.xls" TargetMode="External"/><Relationship Id="rId13" Type="http://schemas.openxmlformats.org/officeDocument/2006/relationships/oleObject" Target="embeddings/oleObject1.bin"/><Relationship Id="rId18" Type="http://schemas.openxmlformats.org/officeDocument/2006/relationships/hyperlink" Target="http://sasbu.chevron.net/ibs/OfficeServices/MailPouchMail%20Guidelines%20May1%2005.doc"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l.sasbu.chevron.net/IT_Helpdesk/Default.asp"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learning2.chevron.com/app/servlet/navigat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earning2.chevron.com/app/servlet/navigation" TargetMode="External"/><Relationship Id="rId20" Type="http://schemas.openxmlformats.org/officeDocument/2006/relationships/hyperlink" Target="http://l.sasbu.chevron.net/services/Services/Luanda_servic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sasbu.chevron.net/Sasbu_IT/Cisco/Cisco_IP_Telephony.htm" TargetMode="External"/><Relationship Id="rId24" Type="http://schemas.openxmlformats.org/officeDocument/2006/relationships/hyperlink" Target="mailto:customserv@chevron.com" TargetMode="External"/><Relationship Id="rId5" Type="http://schemas.openxmlformats.org/officeDocument/2006/relationships/webSettings" Target="webSettings.xml"/><Relationship Id="rId15" Type="http://schemas.openxmlformats.org/officeDocument/2006/relationships/hyperlink" Target="http://irm.chevron.com/training/training.aspx" TargetMode="External"/><Relationship Id="rId23" Type="http://schemas.openxmlformats.org/officeDocument/2006/relationships/hyperlink" Target="http://l.sasbu.chevron.net/hresources/forms/CABGOC_Forms/RecIdentificationRequestE.doc" TargetMode="External"/><Relationship Id="rId28" Type="http://schemas.openxmlformats.org/officeDocument/2006/relationships/theme" Target="theme/theme1.xml"/><Relationship Id="rId10" Type="http://schemas.openxmlformats.org/officeDocument/2006/relationships/hyperlink" Target="http://l.sasbu.chevron.net/HR/HumanResources/expatriates/docs/BusinessCardsOrderForm.doc" TargetMode="External"/><Relationship Id="rId19" Type="http://schemas.openxmlformats.org/officeDocument/2006/relationships/hyperlink" Target="http://l.sasbu.chevron.net/services/Services/Luanda_services.html" TargetMode="External"/><Relationship Id="rId4" Type="http://schemas.openxmlformats.org/officeDocument/2006/relationships/settings" Target="settings.xml"/><Relationship Id="rId9" Type="http://schemas.openxmlformats.org/officeDocument/2006/relationships/hyperlink" Target="http://whitepages.chevron.com" TargetMode="External"/><Relationship Id="rId14" Type="http://schemas.openxmlformats.org/officeDocument/2006/relationships/hyperlink" Target="mailto:sasbuctrex@chevron.com" TargetMode="External"/><Relationship Id="rId22" Type="http://schemas.openxmlformats.org/officeDocument/2006/relationships/hyperlink" Target="http://l.sasbu.chevron.net/Sasbu_IT/Default.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985</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Monteiro</dc:creator>
  <cp:lastModifiedBy>Lizeth Joaquim</cp:lastModifiedBy>
  <cp:revision>4</cp:revision>
  <cp:lastPrinted>2015-11-05T12:56:00Z</cp:lastPrinted>
  <dcterms:created xsi:type="dcterms:W3CDTF">2015-11-05T13:23:00Z</dcterms:created>
  <dcterms:modified xsi:type="dcterms:W3CDTF">2015-12-04T09:42:00Z</dcterms:modified>
</cp:coreProperties>
</file>